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中旅1号【浪漫土耳其】9天唯美之旅|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伊斯坦布尔|卡帕多奇亚|棉花堡|番红花城|以弗所古城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TU17709754508P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CZ8089  广州-伊斯坦布尔 1605--2210
                <w:br/>
                CZ8090  伊斯坦布尔-广州 0030-1525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 广州直飞伊斯坦布尔，全国可联运！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（国际航班：CZ8089  CAN广州-IST伊斯坦布尔 1605--2210，飞行时间11小时05分）
                <w:br/>
                于指定时间前往广州白云国际机场集合，飞往伊斯坦布尔。抵达伊斯布坦布尔，导游接机，后入住酒店。
                <w:br/>
                温馨提示 ：
                <w:br/>
                土耳其温度约 15°C-25°C 左右；时差比中国慢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伊斯坦布尔-番红花城（车程约 5.5 小时）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继而参观【阿瓦诺斯陶瓷镇】，这是当地著名的民族陶瓷产地，前往陶瓷店观看陶瓷制作工艺过程，参观陶瓷店（约1小时）；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于中途孔亚参观修建于13 世纪末【梅夫拉纳博物馆】；
                <w:br/>
                随后入住酒店休息，晚餐在酒店内用自助餐，可免费享受温泉浴，旅途劳顿一洗而空(请携带泳衣泳帽）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于酒店享用早餐后参观【棉花堡】 （游览时间约1小时) ；
                <w:br/>
                游览【HIERAPOLIS希拉波利斯古城遗址】（约1小时）
                <w:br/>
                参观【乳胶店】或【棉纺店】（约1小时）；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晚上指定时间送机，搭乘中国南方航空航班返回国内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伊斯坦布尔-广州（国际航班：CZ8090  伊斯坦布尔-广州 0030-1525，飞行时间9小时55分）
                <w:br/>
                抵达广州，结束愉快旅程！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一日游套餐：多玛巴赫切新皇宫入内参观+中村港口休闲街+地下水宫+烤肉午餐+鲁梅利城堡（外观）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3，旅游服务费和酒店税为团费的一部分，一旦取消，该费用无法退回；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2026-03-05T03:52:54+08:00</dcterms:created>
  <dcterms:modified xsi:type="dcterms:W3CDTF">2026-03-05T03:52:54+08:00</dcterms:modified>
</cp:coreProperties>
</file>

<file path=docProps/custom.xml><?xml version="1.0" encoding="utf-8"?>
<Properties xmlns="http://schemas.openxmlformats.org/officeDocument/2006/custom-properties" xmlns:vt="http://schemas.openxmlformats.org/officeDocument/2006/docPropsVTypes"/>
</file>