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★【精选航空】商务靓航班，广州直飞北京
                <w:br/>
                    去程参考：CZ3101/08:00或CZ3099/09:00 
                <w:br/>
                    回程参考：CZ3178 /20:30或CZ3114/21:30
                <w:br/>
                ★【省心出行】全程含餐！9正餐让您安心无忧！
                <w:br/>
                ★【品质保证】全程安排服务好、讲解好的优秀专业导游！
                <w:br/>
                ★【故宫博物馆】贴心安排无线耳麦，更好倾听紫禁城沉淀600年的记忆。
                <w:br/>
                ★【首都博物馆或军事博物馆】在北京众多博物馆中，首博、军博闻名于世。
                <w:br/>
                ★【老北京非遗文化的百科剧场】品香茗看京剧，安排长城脚下观大戏！
                <w:br/>
                ★【玉渊潭赏樱】春日的阳光下，玉渊潭的樱花如云、花影摇曳，一起感受浪漫的春天。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2026-03-05T04:03:39+08:00</dcterms:created>
  <dcterms:modified xsi:type="dcterms:W3CDTF">2026-03-05T04:03:39+08:00</dcterms:modified>
</cp:coreProperties>
</file>

<file path=docProps/custom.xml><?xml version="1.0" encoding="utf-8"?>
<Properties xmlns="http://schemas.openxmlformats.org/officeDocument/2006/custom-properties" xmlns:vt="http://schemas.openxmlformats.org/officeDocument/2006/docPropsVTypes"/>
</file>