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高加索三国11天之旅 ▏阿塞拜疆 ▏格鲁吉亚 ▏亚美尼亚 ▏无购物无自费 ▏可全国免费联运 ▏戈布斯坦岩石艺术遗址 ▏迷你泥火山 ▏希尔凡宫 ▏姆茨赫塔 ▏季瓦里（Jvari）修道院 ▏安南努利城堡 ▏哥里 ▏塞凡湖 ▏（乌鲁木齐CZ））行程单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AA17228444535swTS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CZ6023 乌鲁木齐-巴库 1940-2045 （飞行时间：5小时5分钟）
                <w:br/>
                CZ5092 埃里温--乌鲁木齐 2340--0830+1 （飞行时间：4小时50分钟）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一座高山：普罗米修斯的被缚之地——“最接近上帝的地方”：高加索山
                <w:br/>
                两片海水：地中海的东端守望——黑海，世界最大的内陆湖——里海
                <w:br/>
                三个国家：阿塞拜疆-格鲁吉亚-亚美尼亚，三个民族延续千年的恩怨情仇
                <w:br/>
                四段传说：圣经故事中的诺亚方舟，希腊神话中诸神与英雄的传说：
                <w:br/>
                盗火者普罗米修斯：给人类带来光明与温暖的盗火者普罗米修斯，被缚在高加索山的卡兹别克雪峰之上
                <w:br/>
                诺亚方舟：150天的漂流之后，诺亚方舟携带着生命的种子，停靠在了亚拉拉特山边
                <w:br/>
                耶稣遗物：耶稣生前的长袍流传至此，留下一段生命之柱的神奇传说
                <w:br/>
                金羊毛的传说：阿尔戈英雄们寻找金羊毛的历险，美狄亚与伊阿宋的悲剧爱情
                <w:br/>
                五个文明：罗马帝国、希腊城邦、波斯帝国、阿拉伯帝国、以及沙俄王朝，都在这里留下过印记
                <w:br/>
                五处遗产：从史前先民的壁画，神话传说的遗物，到古代文明的艺术结晶，为您展现六处世界遗产的风采：
                <w:br/>
                阿塞拜疆：少女塔+希尔旺沙宫、戈布斯坦国家公园
                <w:br/>
                格鲁吉亚：姆茨赫塔古城、巴格拉特大教堂及格拉特修道院
                <w:br/>
                亚美尼亚：埃奇米阿津大教堂和教堂群及兹瓦尔特诺茨考古遗址、格加尔德修道院和阿扎特山谷
                <w:br/>
                无穷回味：11天旅途，百般筹划安排，触摸千年文化，领略万种风情，留下无穷回味
                <w:br/>
                民族艺术：足尖舞表演、DUDUK笛演奏，欣赏灿烂的高加索艺术之花
                <w:br/>
                特色体验：葡萄酒，品味数千年酒文化
                <w:br/>
                增游：圣剑山，SNO人头村，第比利斯垂直观光小火车
                <w:br/>
                【航空公司】搭乘中国南方航空公司，可全国免费联运；飞行无忧，中文空乘服务员为您随时服务，飞行期间无语言障碍
                <w:br/>
                【专业领队服务】安排5年以上优秀专业领队+当地中文地接导游，专业为您保驾护航
                <w:br/>
                【酒店升级】四-五星酒店+2晚山景酒店
                <w:br/>
                【 服务标准】纯玩团，无自费无购物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全国各地-乌鲁木齐--巴库 (经停乌鲁木齐)
                <w:br/>
                于乌鲁木齐国际机场集合，搭乘南方航空航班飞往阿塞拜疆首都巴库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巴库（阿塞拜疆）-格布斯坦-巴库
                <w:br/>
                上午: 酒店早餐后前往【戈布斯坦】，开启今日的“戈布斯坦岩画和泥火山之旅”。
                <w:br/>
                戈布斯坦在阿塞拜疆语中意为“沟壑纵横的地方”，该地区位于大高加索山脉东南角的杰伊兰克奇梅兹河流域，为丘陵多山地势。戈布斯坦山区汇集了石器时代及其后各个时期古阿塞拜疆人的遗迹——岩画、村落遗址、墓碑等，这些原始社会的文物反映了古阿塞拜疆人的生活、文化、世界观、风俗、习惯等。
                <w:br/>
                参观戈布斯坦岩石艺术遗址（入内参观，游览1.5小时），戈布斯坦在阿塞拜疆语中意为“沟壑纵横的地方”，该地区位于大高加索山脉东南角的杰伊兰克奇梅兹河流域，为丘陵多山地势。戈布斯坦山区汇集了石器时代及其后各个时期古阿塞拜疆人的遗迹——岩画、村落遗址、墓碑等，这些原始社会的文物反映了古阿塞拜疆人的生活、文化、世界观、风俗、习惯等。
                <w:br/>
                【迷你泥火山】（入内参观，游览30分钟）在阿塞拜疆的里海，有着 300 多座。这些火山在地面形成一个个锥形的火山口，不时发出“咕嘟咕嘟”声并且会向外流出泥浆，泥火山口多数时间平静，甚至有机会把手伸进。
                <w:br/>
                参观【世界上第一口油井】（入内参观，游览20分钟）
                <w:br/>
                午餐特别安排品尝阿塞拜疆石榴汁
                <w:br/>
                下午：返回巴库市区，参观老城区：参观位于老城中心的巴库地标性建筑-【少女塔（Giz Galasy）】（外观约10分钟），传说古汗王时候，国王和一位士兵同时爱上了一位美丽的姑娘，国王为了抢掠，将士兵安排出海打仗，姑娘每日站在塔上等候心爱的人过程，传来噩耗，士兵战死，姑娘听闻也从塔上跃入海中殉情。
                <w:br/>
                      之后前往著名的【希尔凡宫】（入内参观，游览30分钟），它由希尔万沙家族建于14-15世纪，由清真寺、宫殿、灵庙等建筑组合而成，是巴库古城最著名的景点。
                <w:br/>
                游览【高台公园（UplandPark）】(入内参观，游览约30分钟)，在高台公园上可以俯瞰整个巴库市区和里海的全景，是为了纪念前苏联解体末期在巴库发生的骚乱中和与亚美尼亚战争中牺牲的人们而建的。
                <w:br/>
                外观巴库的标志性建筑-【火焰塔（FLAME TOWER）】（外观约10分钟），他是由三个火焰形状的塔组成，每一个塔都有不同的功能，呈现三角形的形状。高达140米的巴库火焰塔将会成为周边地区的制高点，也是巴库天际线的亮点。
                <w:br/>
                前往【里海海滨大道】（入内参观，游览30分钟）自由漫步，沿着里海延绵数十公里的海滨大道游览，一路感受这座城市的美景，这也是当地人休闲运动的聚集地，在这里更好地融进这座城市。
                <w:br/>
                晚餐特别安排观赏木卡姆表演及品尝阿塞拜疆皇帝抓饭。
                <w:br/>
                木卡姆：木卡姆是阿塞拜疆的国宝级艺术，以精妙严谨的结构和优美深邃的唱词著称，蕴藏蓬勃的情感力量。在漫长的历史中，吸收了源自民族的歌颂英雄业绩的行吟诗人的曲调、节奏和表演技巧，兼具即兴发挥的微妙艺术素养，一代又一代木卡姆艺人依靠耳口相传的技艺，记录了国家和民族的变迁。其中既有歌颂英勇往事的史诗作品，又有行吟诗人的浅吟低唱。
                <w:br/>
                交通：汽车
                <w:br/>
              </w:t>
            </w:r>
          </w:p>
        </w:tc>
        <w:tc>
          <w:tcPr/>
          <w:p>
            <w:pPr>
              <w:pStyle w:val="indent"/>
            </w:pPr>
            <w:r>
              <w:rPr>
                <w:rFonts w:ascii="宋体" w:hAnsi="宋体" w:eastAsia="宋体" w:cs="宋体"/>
                <w:color w:val="000000"/>
                <w:sz w:val="20"/>
                <w:szCs w:val="20"/>
              </w:rPr>
              <w:t xml:space="preserve">早餐：酒店早餐     午餐：里海烤鱼餐     晚餐：皇帝抓饭餐   </w:t>
            </w:r>
          </w:p>
        </w:tc>
        <w:tc>
          <w:tcPr/>
          <w:p>
            <w:pPr>
              <w:pStyle w:val="indent"/>
            </w:pPr>
            <w:r>
              <w:rPr>
                <w:rFonts w:ascii="宋体" w:hAnsi="宋体" w:eastAsia="宋体" w:cs="宋体"/>
                <w:color w:val="000000"/>
                <w:sz w:val="20"/>
                <w:szCs w:val="20"/>
              </w:rPr>
              <w:t xml:space="preserve">国际四星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113KM 沙马吉 180KM 舍基
                <w:br/>
                上午：酒店内早餐参观【阿利耶夫艺术中心】（外观，约10分钟），阿利耶夫文化中心位于阿塞拜疆共和国首都巴库,由扎哈·哈迪德建筑事务设计，是巴库的新地标。它是一个建筑和广场连续融为一体的流线形整体规划，并重新定义了公共空间和节日集会空间的序列。
                <w:br/>
                随后继续乘车前往舍基，远处便是欧洲与亚洲南部分界线的高加索山脉。
                <w:br/>
                下午：【Juma清真寺JumaMosque】（入内参观约 30 分钟）是一座历史悠久的寺庙，里面有一个带有喷泉的庭院，天花板上的枝形吊灯和圆形拱顶看起来十分漂亮。
                <w:br/>
                参观【Shebeke传统玻璃作坊】（入内参观，游览30分钟），迷失在玻璃花窗的梦幻光影中。玻璃是丝绸之路上中西方交流的重要见证，马赛克玻璃的制作需要先雕出骨架，而后将玻璃进行裁剪，一块一块的拼接于骨架之上。整个过程不需要任何的胶料和钉子，类似于中国的榫卯结构，以简洁取胜；阳光、灯光透过不同颜色的马赛克玻璃，会洒下炫璨的光影，仿佛置身于万花筒中
                <w:br/>
                参观古丝路驿站【Karavansaray大旅舍】（入内参观，游览30分钟），感受千年历史的厚重感
                <w:br/>
                【舍基可汗皇宫】（入内参观，游览30分钟），建造于1797年，至今依然保存完好。这座宫殿的特别之处是，它没有用任何的钉子，而且里面保存了当时的壁画和各种艺术特色。大面积采用色彩艳丽的马赛克玻璃，当阳光投射进皇宫内，是一番缤纷的美景，美好的多彩世界。在古驿站享用晚餐，后入住酒店休息。
                <w:br/>
                交通：汽车
                <w:br/>
              </w:t>
            </w:r>
          </w:p>
        </w:tc>
        <w:tc>
          <w:tcPr/>
          <w:p>
            <w:pPr>
              <w:pStyle w:val="indent"/>
            </w:pPr>
            <w:r>
              <w:rPr>
                <w:rFonts w:ascii="宋体" w:hAnsi="宋体" w:eastAsia="宋体" w:cs="宋体"/>
                <w:color w:val="000000"/>
                <w:sz w:val="20"/>
                <w:szCs w:val="20"/>
              </w:rPr>
              <w:t xml:space="preserve">早餐：酒店早餐     午餐：当地午餐     晚餐：舍基可汗铁板烤肉   </w:t>
            </w:r>
          </w:p>
        </w:tc>
        <w:tc>
          <w:tcPr/>
          <w:p>
            <w:pPr>
              <w:pStyle w:val="indent"/>
            </w:pPr>
            <w:r>
              <w:rPr>
                <w:rFonts w:ascii="宋体" w:hAnsi="宋体" w:eastAsia="宋体" w:cs="宋体"/>
                <w:color w:val="000000"/>
                <w:sz w:val="20"/>
                <w:szCs w:val="20"/>
              </w:rPr>
              <w:t xml:space="preserve">山景酒店（不挂星）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舍基-西格纳吉（格鲁吉亚）-第比利斯（车程约1+2小时，不含过关时间）
                <w:br/>
                上午：酒店早餐后，前往爱情小镇-西格纳吉。西格纳吉海拔790米，依山而建，城墙环绕。2007年政府为了发展当地的旅游业对其内部的建筑进行了一些改建，尤其是房顶刷成了当地人喜爱的红色，西格纳吉的历史可以追溯到18世纪后半叶，当时的国王伊拉克利亚下令筑城，同时也修筑了防御工事，现今依然保存下来了大部分古城墙和23个塔楼。小镇的建筑风格统一，以石质为主，因为美丽的景色和浪漫的气氛，很多当地人会来这里举办婚礼，所以逐渐这里慢慢地也就流传出“恋爱中的城市”这么一个名头。
                <w:br/>
                随后前往【JSC Co.KINDZMARAULI酒庄】（含品酒）格鲁吉亚酿酒历史超过7000年，是世界上最早酿造红酒的国家。JSC Co.KINDZMARAULI的历史可追溯到1533年，拥有150公顷的葡萄园，地处阿拉赞（Alazani）河和博萨（Bursa）河流域左岸。在这里我们不仅可以品尝风味独特的格鲁吉亚葡萄酒，更可亲睹古老的陶罐酿酒的技法与流程。
                <w:br/>
                下午：前往西格纳吉城墙，登上老城墙（参观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游览第比利斯老城，城市建立于公元5世纪，分为旧城、新城两部分，旧城滨水，新城傍山。自古以来，第比利斯就位于丝绸之路介乎欧亚的商道上，融合了各个民族的不同文化。参观【和平桥】、【木偶剧钟楼】、【老城街道】（全程游览约1小时）
                <w:br/>
                乘坐空中缆车到达城中心的高山上，可以在山上俯瞰整个城市的景观，后参观“格鲁吉亚母亲“塑像，外观游览约40分钟左右。之后前往游览纳瑞卡菈堡垒（外观），要塞建筑已经严重损毁，但位置是俯瞰第比利斯全城的好去处（全程游览约1小时）
                <w:br/>
                特别安排乘坐第比利斯垂直观光小火车，第比利斯缆车-乘坐新改建的缆车，体验令人惊叹的Mtatmsinda之旅，沿途不仅有便捷的交通方式，还有壮观的城市全景。
                <w:br/>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晚餐后入住酒店休息。
                <w:br/>
                交通：汽车
                <w:br/>
              </w:t>
            </w:r>
          </w:p>
        </w:tc>
        <w:tc>
          <w:tcPr/>
          <w:p>
            <w:pPr>
              <w:pStyle w:val="indent"/>
            </w:pPr>
            <w:r>
              <w:rPr>
                <w:rFonts w:ascii="宋体" w:hAnsi="宋体" w:eastAsia="宋体" w:cs="宋体"/>
                <w:color w:val="000000"/>
                <w:sz w:val="20"/>
                <w:szCs w:val="20"/>
              </w:rPr>
              <w:t xml:space="preserve">早餐：酒店早餐     午餐：悬崖午餐     晚餐：歌舞表演餐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第比利斯-姆茨赫塔-古道里/卡兹别克
                <w:br/>
                上午：酒店内早餐后，前往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前往“圣剑山”，参观【迪德戈里战役纪念碑】（Didgori Battle Memorial），是为纪念一千年前的迪德戈里战役而建，山顶矗立着代表勇士的利剑，独特设计与山景完美融合，从山顶视角可以拍出具有大片感的照片。
                <w:br/>
                【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下午：后中途在Aragvi River水库（停留约10分钟）留影，乘车前往《孤独星球》封面之地-安南努利城堡(Ananuri)，（入内游览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换成越野车上山，一边在悬崖峭壁上前行，一边欣赏远处雪山的壮丽景色，来到山上的Gergeti Trinity 修道院（入内参观，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下山的路上经过苏格友谊纪念墙（入内参观，游览约10分钟），色彩斑斓友谊墙在雪上的对比下显得格外显眼，是每个游客的必经打卡处。
                <w:br/>
                特别安排打卡SNO人头村，SNO村以其独特的户外雕塑博物馆而闻名，在村庄入口通往JUTA村的道路旁，有6座巨型石头头像雕塑，均用花岗岩雕刻而成，每座雕塑都代表了格鲁吉亚历史，艺术或文学中的重要人物，如著名作家，诗人或领袖，被称为格鲁吉亚的复活节岛。
                <w:br/>
                入住酒店，享用晚餐.
                <w:br/>
                交通：汽车
                <w:br/>
              </w:t>
            </w:r>
          </w:p>
        </w:tc>
        <w:tc>
          <w:tcPr/>
          <w:p>
            <w:pPr>
              <w:pStyle w:val="indent"/>
            </w:pPr>
            <w:r>
              <w:rPr>
                <w:rFonts w:ascii="宋体" w:hAnsi="宋体" w:eastAsia="宋体" w:cs="宋体"/>
                <w:color w:val="000000"/>
                <w:sz w:val="20"/>
                <w:szCs w:val="20"/>
              </w:rPr>
              <w:t xml:space="preserve">早餐：酒店早餐     午餐：格鲁吉亚- 特色包子     晚餐：当地晚餐   </w:t>
            </w:r>
          </w:p>
        </w:tc>
        <w:tc>
          <w:tcPr/>
          <w:p>
            <w:pPr>
              <w:pStyle w:val="indent"/>
            </w:pPr>
            <w:r>
              <w:rPr>
                <w:rFonts w:ascii="宋体" w:hAnsi="宋体" w:eastAsia="宋体" w:cs="宋体"/>
                <w:color w:val="000000"/>
                <w:sz w:val="20"/>
                <w:szCs w:val="20"/>
              </w:rPr>
              <w:t xml:space="preserve">山景酒店（不挂星）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卡孜别克/古道里-哥里-库塔伊西（车程约3+2.5小时）
                <w:br/>
                上午：酒店早餐后，前往前苏联领导人约瑟夫•斯大林的故乡哥里(Gori)，哥里是格鲁吉亚的一座古老城镇，早在公元7世纪就已见文献记载。它位于格鲁吉亚中部、东南距首都第比利斯76公里，哥里人自豪地称自己的城市位于“格鲁吉亚的心脏”。 
                <w:br/>
                参观斯大林博物馆、斯大林故居（入内参观，游览约1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下午：随后驱车前往老城库塔伊西。
                <w:br/>
                前往参观1994年被列入《世界遗产名录》的巴格拉特大教堂（入内游览约30分钟）
                <w:br/>
                晚餐后，夜宿库塔伊西。
                <w:br/>
                （备注：因库塔伊西仅一家携程五钻酒店，如遇到无房，改为携程四星或者哥里当地五星）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库塔伊西—巴统（车程约3小时）
                <w:br/>
                上午：酒店早餐后【马特维利大峡谷Martvili Canyon】（含乘船游览60分钟），马尔特维利峡谷是一个明亮有特色的自然景点，它位于巴统市附近。 为什么叫这个名字，是因为它位于Albashi河上的Martvili小镇附近。 峡谷的最大深度为40米，长度可达2400米。 游客们被美丽的山景和惊人的瀑布吸引而来，是当地的著名景点之一。
                <w:br/>
                乘车前往海滨城市巴统。气候宜人的巴统一直令格鲁吉亚人民引以为傲，同样也是黑海沿岸各国人民的首选度假城市。
                <w:br/>
                下午：午餐后，特别安排乘船出海（游览约20分钟），感受独属于黑海的浪漫。
                <w:br/>
                可以前往欧洲广场看看欧洲建筑，外观格鲁吉亚圣母教堂。沿着历经岁月的石板路，去找寻老城各种建筑的历史痕迹，感受这座小城别样的浪漫气息。
                <w:br/>
                游览巴统天文钟 (外观约5分钟），字母塔(外观约5分钟）
                <w:br/>
                安排海边下午茶，让您在此悠闲品尝一杯咖啡或红茶，感受黑海的浪漫.
                <w:br/>
                前往Ali and Nino 雕塑品味美好纯粹的爱情故事（停留约1小时），去黑海海岸步行道吹吹风，享受黑海边的闲暇时光。
                <w:br/>
                海滨大道上有各式餐厅，晚上您可以自行选择喜欢的餐厅享用晚餐。夜宿巴统。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巴统-（约260公里）博尔若米-（约132公里）-阿哈尔齐赫
                <w:br/>
                上午: 酒店早餐后，乘车150公里前往中南部的度假胜地【博尔若米：矿区水公园】（入内游览约30分钟），品尝世界著名的气泡水。
                <w:br/>
                下午：之后前往【阿哈尔齐赫】，参观【拉巴提城堡】 (入内参观约30分钟)（Rabati Castle）最初建于9世纪，原名Lomisa Castle。后来经奥斯曼帝国重建，大部分留存下来的建筑可追溯至17到18世纪。因为曾被奥斯曼帝国控制和修建，古堡里有金顶的清真寺。
                <w:br/>
                晚餐后入酒店。
                <w:br/>
                （备注：因阿哈尔齐赫仅一家携程五钻酒店，如遇到无房，改为携程四星或者博尔若米五星酒店）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阿哈尔齐赫-格亚边境-埃里温（约265公里）（车程约5.5小时）
                <w:br/>
                上午: 酒店早餐后驱车到达亚美尼亚,路路通关, 前往参观【埃奇米阿津大教堂】含珍宝博物馆入内（需提前预约，如遇关门，改外观）与【兹瓦尔特诺茨考古遗址】（入内参观，约30分钟，：埃奇米河津教堂与兹瓦尔特诺茨考古遗址形象地展示了亚美尼亚圆顶四瓣形教堂的发展演变过程，对该地区的建筑和艺术发展都产生了深远的影响，2000年作为世界文化遗产列入《世界遗产名录》。
                <w:br/>
                下午：乘车前往亚美尼亚市中心，参观【亚美尼亚屠杀馆】（如遇闭馆，改外观，约10分钟），纪念馆最抢眼的，是中间簇拥着长明火的12块厚石板纪念碑，象征着一战后列宁与阿塔图尔克为达成和平协定，而划给现代土耳其的12块“西亚美尼亚”省份。周围几排树林，由承认大屠杀事实的外国政要一一种下，种植最多的来自将公开否认屠杀进行入罪处理的法国，希拉克、萨科齐、奥朗德，纷纷植下代表自己和国家的树苗。
                <w:br/>
                随后参观【共和国广场】，共和国广场是整个城市的中心，不仅是酒店的聚集地，也是很多政府单位的所在地，总理的居住地和办公室都在此处。前往【埃里温步行街】，【阶梯广场】（游览约30分钟），街道两旁全是淋漓满目的商店，可以在这条街上感受来自异域的风情和这里人民的热情。
                <w:br/>
                游览依山而建的【卡菲斯扬美术馆】（外观，约10分钟），美术馆位于埃里温市中心地区，以其的阶梯形喷泉而闻名。前往埃里温入住酒店休息。
                <w:br/>
                晚餐特别安排欣赏Duduk演奏
                <w:br/>
                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的淋漓尽致。
                <w:br/>
                交通：汽车
                <w:br/>
              </w:t>
            </w:r>
          </w:p>
        </w:tc>
        <w:tc>
          <w:tcPr/>
          <w:p>
            <w:pPr>
              <w:pStyle w:val="indent"/>
            </w:pPr>
            <w:r>
              <w:rPr>
                <w:rFonts w:ascii="宋体" w:hAnsi="宋体" w:eastAsia="宋体" w:cs="宋体"/>
                <w:color w:val="000000"/>
                <w:sz w:val="20"/>
                <w:szCs w:val="20"/>
              </w:rPr>
              <w:t xml:space="preserve">早餐：酒店早餐     午餐：当地午餐     晚餐：DUDUK表演餐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埃里温-乌鲁木齐
                <w:br/>
                上午：酒店早餐后，前往GARNI村，参观著名的希腊式神殿—【加尼神庙】（入内参观，游览约40分钟），神庙在一片山谷之中的悬崖边上，周围的视野很棒，营造出遗世孤独的气氛，它是亚美尼亚全境惟一，乃至前苏联境内惟一的一座异教徒神庙。
                <w:br/>
                参观世界文化遗产【格加尔德岩石修道院】，被誉为亚美尼亚中世纪建筑的巅峰之作（参观约30分钟）
                <w:br/>
                前往，有着“高加索明镜”的美称的【塞凡湖】，湖面倒映着天上的白云与地上的雪峰，像是剪下的一片蓝天，被铺在了群山之间。随后参观【塞凡湖修道院】（入内参观，游览约30分钟）
                <w:br/>
                赠送乘坐【塞凡湖游船】，泛舟在宝石般碧蓝的高山湖泊。（约 15 分钟，上下船请小心）
                <w:br/>
                品尝塞凡湖的独此一处特产（地方特有物种）—塞凡湖鳟鱼，以当地烹调技术烤制的富有亚美尼亚风味的肥美多汁、外焦里嫩的湖鲜，佐以烤薄饼和新鲜绿色蔬菜，无疑是人间又一道美味！
                <w:br/>
                参观霍尔维拉普修道院（又名深坑修道院），深坑修道院位于阿拉拉特山脚下，阿拉拉特是传说中诺亚方舟最后停靠的地方，同时也是亚美尼亚人信奉的神山，现今这座神山在土耳其的境内，霍尔维拉普在亚美尼亚宗教史上拥有重要地位,经历过多次重建。是一座皇家的地牢，现在已经成为一个基督徒朝圣之地，有兴趣的游客可以下到亚美尼亚第一教主格里高里被囚禁14年的坑中。
                <w:br/>
                下午：之后搭乘航班返回乌鲁木齐。
                <w:br/>
                交通：汽车
                <w:br/>
              </w:t>
            </w:r>
          </w:p>
        </w:tc>
        <w:tc>
          <w:tcPr/>
          <w:p>
            <w:pPr>
              <w:pStyle w:val="indent"/>
            </w:pPr>
            <w:r>
              <w:rPr>
                <w:rFonts w:ascii="宋体" w:hAnsi="宋体" w:eastAsia="宋体" w:cs="宋体"/>
                <w:color w:val="000000"/>
                <w:sz w:val="20"/>
                <w:szCs w:val="20"/>
              </w:rPr>
              <w:t xml:space="preserve">早餐：酒店早餐     午餐：塞凡湖鳟鱼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乌鲁木齐-全国各地
                <w:br/>
                ★ 抵达后转机返回温馨的家
                <w:br/>
                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1.签证标准：亚美尼亚免签，格鲁吉亚免签，阿塞拜疆免签(仅限于中国大陆护照，其他国籍含港澳台护照现询)
                <w:br/>
                2.机票标准：乌鲁木齐起止全程团队经济舱机票及机场税（可申请全国联运，全国免费联运），团队机票不允许改名、退票、改票、改期。（不含航空公司临时新增的燃油附加费）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
                <w:br/>
                7.导游司机标准：全程中文领队或中文导游，境外专业司机。
                <w:br/>
                8保险标准：旅行社责任险。
                <w:br/>
                9. 司机导游服务费：RMB1500/人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3. 全程单房差3000人民币/人（不含游轮/火车单间差）
                <w:br/>
                4. 行程表以外行程费用；	
                <w:br/>
                5. 行李物品的搬运费、保管费及超重费；
                <w:br/>
                6. 一切个人消费（如：电话、传真、电视付费频道、洗衣、饮料等）；
                <w:br/>
                7. 旅游者因违约、自身过错或自身疾病引起的人身和财产损失；
                <w:br/>
                8. 非我社所能控制因素下引起的额外费用，如：自然灾害、罢工、境外当地政策或民俗禁忌、景点维修等；
                <w:br/>
                9. 游客人身意外保险（强烈建议客人自行购买旅游意外险）
                <w:br/>
                10.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3）当地酒店大堂都比较小，无商场，电梯每次只能乘坐两个人和行李，大部分酒店没有电梯；
                <w:br/>
                4）当地有些酒店的双人标准房会设置一大一小两张床，方便有小孩的家庭游客；还有些酒店双人房只设置一张大的双人大床，放置双份床上用品，有时是二张单人床拼在一起，用时可拉开；
                <w:br/>
                5）由于各种原因如环保、如历史悠久、如气候较温和等，较多酒店无空调设备；
                <w:br/>
                6）按照酒店惯例，每标间可接待两大人带一个1.2米以下儿童（不占床），具体费用根据所报团队情况而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2026-06-15T22:10:49+08:00</dcterms:created>
  <dcterms:modified xsi:type="dcterms:W3CDTF">2026-06-15T22:10:49+08:00</dcterms:modified>
</cp:coreProperties>
</file>

<file path=docProps/custom.xml><?xml version="1.0" encoding="utf-8"?>
<Properties xmlns="http://schemas.openxmlformats.org/officeDocument/2006/custom-properties" xmlns:vt="http://schemas.openxmlformats.org/officeDocument/2006/docPropsVTypes"/>
</file>