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（假日）【璀璨泉州】 打卡泉州西街、开元寺、蟳埔村簪花围、古厝功夫茶、崇武古城、惠女风情园 西沙湾沙滩、海上佛国洛伽寺、十里黄金海岸 豪华酒店住宿 广州直达3天2晚一单一团臻享游行程单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ZLJRDYX-CG20260202M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第一天：广州东→泉州→惠女风情园→崇武古城→西沙湾沙滩
                <w:br/>
                上午：广州东站乘高铁动车前往泉州。
                <w:br/>
                下午：导游接团，参观【惠安女民俗风情园】（游玩约1小时）是惠安女原始发源地和聚居地。在这里可以观潮
                <w:br/>
                看海上日出日落，欣赏渔村风光，领略惠安女下海、种地、抬石、织网等淳朴奇异的民俗风情，体验渔村
                <w:br/>
                生活，品尝渔村美味。她们以奇特的服饰闻名海内外，更以其“勤劳俭朴、贤惠善良、吃苦耐劳”的美德
                <w:br/>
                著称于世。前往参观【崇武古城】（游玩约1小时）它也是我国海防史上一个比较完整的史迹，在崇武古
                <w:br/>
                城倘徉，您可以看得见闻名中外的惠安女，欣赏到三国人物石雕园、西游记人物石雕园、水浒英雄一百单
                <w:br/>
                八将，聆听寓言故事及24孝故事，观看大地岩雕----“天下第一龟”，漫步【西沙湾沙滩】地处著名的崇武海滨，区内拥有2000多米长的优质沙滩。西沙湾的海水污染较少，一片蔚蓝色。露营在西沙湾的海滩上，夜晚看星空，听潮汐。后入住酒店休息，
                <w:br/>
                晚餐：X
                <w:br/>
                住宿：西沙湾假日酒店/同级酒店
                <w:br/>
                <w:br/>
                第二天：开元寺→西街→古厝工夫茶→蟳埔村
                <w:br/>
                上午：酒店早餐，参观【开元寺】（游玩约1小时）福建省内规模最大的佛教寺院。泉州22处代表性古迹遗址之一。【西街】（游玩约1小时）是泉州较早开发的街道和区域，早在宋朝，它就已经象征了泉州的繁荣，它还是泉州市区保存较完整的古街区，保留着大量具有历史原貌的建筑。
                <w:br/>
                【西街观景平台】站在西街高处，俯视千年古刹开元寺，观西街，忆繁华泉州。泉州必打卡经典之西街【小西埕】白岩松说过: 泉州,这是你这一生至少要去一次的城市。
                <w:br/>
                下午：前往【古厝茶馆】（游玩约1小时）多次成为央视宣传片、“魅力泉州”等宣传片拍摄地，也是明星、名人来泉州的必到之处。庭院中绿意盈盈，仔细看，都是文人墨客偏爱的植物。 海蛎壳护着榕树的根，松果错落在花盆里，青石板缝里冒出的绿意，古厝就像个和蔼的老人，把一切爱护体贴妥善收藏着。 
                <w:br/>
                随意地走，慢慢地看，生活美学，在眼前舒展开，让人莫名地舒坦。参观【蟳蜅村】（游玩约2小时）这里是泉州海上丝绸之路的起点的重要港口。大部分载瓷器商船就是在这里起航的。返航压舱的蚵壳于是就地取材，成了当地特色的“蚵壳厝”。
                <w:br/>
                在这里我们也可以换上当地特色渔家女服饰，再由蟳蜅阿姨给你梳个簪花围头饰，带你当一回真正的蟳蜅女（女士特别赠送体验非遗文化-簪花围）。返回酒店休息。
                <w:br/>
                用餐：早餐：含     午餐：X     晚餐：X
                <w:br/>
                住宿：泉州酒店/泉州悦华酒店/同级酒店
                <w:br/>
                <w:br/>
                第三天：永宁古城→洛伽寺→黄金海岸→泉州东→广州南
                <w:br/>
                上午：酒店早餐，前往【永宁古城】（游玩约1小时）至今已经历537年的风风雨雨，地处桂林至融安的险要地段，仅有一条古道从这里的大峡谷中通过。古城就建在古道的必经之处，两面有天然河流为护城河，四周数十公里都是高山大岭。
                <w:br/>
                永宁州古城就处在三台岭险溢下的古道上，它就像一个关隘，进可攻，退可守，大有一夫当关万夫莫开之势。前往参观【洛伽寺】整体建筑风格简洁大方，红色的屋顶，黄色的墙壁，这种颜色的搭配让古朴的洛伽寺透着一些清新。
                <w:br/>
                该寺由香港友帮集团捐献二十多亩地给石狮市佛教协会作为建观音菩萨之道场，塑雕有圆通宝殿毗卢观音、善财、龙女等。游客们到了黄金海岸都会来此进上一柱香，求保平安
                <w:br/>
                下午：漫步【黄金海岸】它是石狮市最为著名的旅游区，位于永宁镇海滨，台湾海峡西岸，被泉州市列为18个主要风景区之一。沿着黄金大道走进湾区，两侧一长列巨大的棕榈树，透过绿树的空隙，还可以看到许多欧陆风味的喷泉和雕塑，休闲、自由、自然、浪漫的海滨风情迎面扑来。
                <w:br/>
                踏浪闽南最美沙滩，海边自由活动。后车送泉州高铁站，乘高铁返回广州，结束愉快的旅途。
                <w:br/>
                用餐：早餐：含    午餐：X 
                <w:br/>
                住宿：温馨的家
                <w:br/>
                <w:br/>
                 以上行程仅为参考行程，如果行程受到不可抗力（如自然环境变化）等因素的影响，经与旅游者协商，本公司有权对上述行程次序、景点作临时修改、变动，敬请谅解！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1.住宿：2晚当地五星酒店，自补房差500元/人，不占床退房差280元/人含早餐。
                <w:br/>
                行程以上所列酒店如因节假日或当地大型活动房间爆满等特殊原因无法安排，以我社出发前给予的酒店名称为准。为响应国家环保政策相关要求，酒店客房内不再摆放牙刷、刷子、拖鞋等易耗品，如有需要请客人们致电前台处，前台会第一时间提供。不便之处，敬请谅解
                <w:br/>
                2.用餐：行程中含2早，酒店内含早餐，正餐自理。
                <w:br/>
                3.交通：广州-泉州往返高铁/动车二等座，当地空调旅游车（按团队实际人数提供，保证每人一个座位）
                <w:br/>
                4.门票：行程中景点首道门票，客人因个人原因自愿放弃景点参观，将不退还门票费用，此门票团价长者无优惠。
                <w:br/>
                5.导游：专业地陪导游讲解服务
                <w:br/>
                6.人数：4人起成团，一单一团。
                <w:br/>
                7.关于证件：酒店入住必须满足人证合一要求，参加此团需务必携带有效证件，小童需携带出生证或者户口本原件或身份证原件三证择一出行
                <w:br/>
                小童收费标准：
                <w:br/>
                ①6周岁以内执行小童价格收费，此收费提供车位、早正餐餐位、导服、其它不含。
                <w:br/>
                ②6周岁-14周岁执行中童价格，此收费提供车位、正餐+早餐、导服、门票、半价往返动车，其它不含。
                <w:br/>
                ③年龄14周岁以上按成人价格收费（提示：每位持票成人仅可携带一名1.2米以下儿童免票乘搭动车/高铁（不占座）。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及小费等；建议客人自愿购买航空保险和旅游意外保险，并保管好自己的财物如有财物丢失，旅行社不承担赔偿责任；</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①散客拼团存在因车次不同，导致先后抵达目的地，先抵达的游客会稍等后面抵达的游客（30分钟以内），等其余客人到齐后统一安排或另外安排司机接团（送团不同车次的也有可能是司机送团），散客拼团可能每天换车换导（广东独立成团的除外）。
                <w:br/>
                ②福建多用套车，车上不要放贵重物品。
                <w:br/>
                ③有可能会有不同住宿标准拼团出行的可能，不同酒店时会按照行程先后顺序进行接送，请消费者接受相关内容才报名。
                <w:br/>
                本产品供应商为：福建省大游侠国际旅行社有限公司，许可证编号: L-FJ20218。为保证游客可如期出发，我社将与其他旅行社共同委托 福建省大游侠国际旅行社有限公司 组织出发（拼团出发），如客人不接受拼团出发，请报名时以书面形式注明。此团由 福建省大游侠国际旅行社有限公司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1.在实际游览过程中我社可根据实际情况，在保证行程景点游览的前提下，对景点的游览顺序作合理的调整。 
                <w:br/>
                2.行程中赠游景点如遇景区特殊原因导致不能游览，或人力不可抗拒因素无法参观，我社有权无偿取消赠游景点并通知游客。
                <w:br/>
                3.行程中如有因大交通时间原因无法使用的正餐或门票的，由当地导游根据实际情况将未产生的费用现退给客人，由客人签名确认。如果因客人自身原因造成的，其未产生的所有费用概不退还。
                <w:br/>
                4.本行程门票费用是旅行社团队协议价格核算，12周岁以下按成人操作的儿童和持老人证、军官证、学生证、教师证等其他有效证件享受景区门票优惠的游客不存在价格差异，无差价退还，敬请注意！
                <w:br/>
                5.因为大交通的不稳定因素，本行程往返大交通时间及进出港口以出票为准，我社将根据具体时间和进出港 口调整行程，以我社计调最后的行程确认为准；我社有权根据具体大交通时间调整景点游览的先后顺序，变更住宿地点（城市），保证不减少景点和游览时间。 
                <w:br/>
                6.团队接待质量以客人意见单为准，如客人在当地无异议，返回后我社概不接受投诉；对于客人在行程中反应的问题或投诉，我社将会及时做出处理或补救；
                <w:br/>
                7.65周岁以上老人需签《免责书》、《老人旅游承诺函》，需有家人或者同伴陪同出行。70周岁以上老人需签《安全责任书》，三级甲等医院开具近3个月内的健康证明货体检报告，直系成人家属签字+陪同出游，80岁以上老人不予报名
                <w:br/>
                8.本人已认真阅读上述条款，并接受旅行社的解释和对条款的说明，同意约定的内容。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游客因故单方面取消出行,须按以下标准进行违约赔偿：出发前7-4日，我社收取原旅游费用(门市价)的50%；出发前3-1日，我社收取原旅游费用(门市价)的60%；出发当天迟到及未参团的， 我社收取原旅游费用(门市价)80%（备注：特价活动线路为打包产品，不得拆分单列费用，如当天未参加的，则未产生的费用不退任何差价）。</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2026-03-05T05:49:34+08:00</dcterms:created>
  <dcterms:modified xsi:type="dcterms:W3CDTF">2026-03-05T05:49:34+08:00</dcterms:modified>
</cp:coreProperties>
</file>

<file path=docProps/custom.xml><?xml version="1.0" encoding="utf-8"?>
<Properties xmlns="http://schemas.openxmlformats.org/officeDocument/2006/custom-properties" xmlns:vt="http://schemas.openxmlformats.org/officeDocument/2006/docPropsVTypes"/>
</file>