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（假日）G1：1-2月【神农架雪场大玩家】 华中屋脊神农顶+山泉穿洞天生桥+群峰争奇神农坛+动物王国官门山     神农架滑雪、世纪工程&amp;三峡大坝双高四天（岳阳往返）行程单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38809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第一天：广州南/北/白云-岳阳-（汴河街-洞庭湖）-宜昌          （早餐：不含    午餐：不含    晚餐：不含）
                <w:br/>
                从温馨的家出发于指定时间，自行前往广州南/北/白云集合，乘搭高铁前往岳阳；抵达后乘车（车程约3.5小时）游览岳阳楼美食街—【汴河街】（赠送景点，不去不退，春运期间车次时间较晚则取消前往）之名，始于春秋、战国时期，因湖中洞庭山(即今君山)而得名。 洞庭湖北纳长江的松滋、太平、藕池、调弦四口来水，南和西接湘、资、沅、澧四水及汨罗江等小支流（自由逛约1小时，可自由品尝当地美食），外观4大明楼--岳阳楼。前往宜昌（车程3小时、游览2小时）（参考车次：广州南/北/白云/-岳阳东7:00-15:00的车次，具体以实际出票为准！（春节参考车次广州/清远-岳阳/长沙/衡阳/株洲/武汉） 
                <w:br/>
                <w:br/>
                <w:br/>
                第二天：天生桥-【国际滑雪场】-木鱼                （早餐：含    午餐：含    晚餐：不含）
                <w:br/>
                早餐后乘车前往游览以“奇”著称的—【天生桥】（游览时间约1小时）：奇洞、奇桥、奇瀑、奇潭为特点的休闲、探险、揽胜的旅游区。在这里有雄伟的飞瀑，鬼斧神工的天然石桥，幽深的潭水、清澈的山涧、巴人的茅屋和田园共同构成一幅人与自然和谐的山水田园画卷；前往【神农架国际滑雪场】自费滑雪，参考价格：198元/人，以实际景区挂牌价为准。（游览时间约3小时）滑雪场在海拔 2000 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行程结束前往酒店入住。
                <w:br/>
                <w:br/>
                <w:br/>
                <w:br/>
                第三天：神农顶-官门山-神农架祭坛-宜昌                  （早餐：含    午餐：含    晚餐：不含）
                <w:br/>
                早餐后前往【神农顶】（游览时间约3-4小时，不含必坐换乘车60元/人）景区（神农顶景区受天气影响较大，游览以当日实际开放景点为准，因为神农架是套票，无差价费用可退，选择则默认已知悉并同意）感受湖北公路制高点，观华中第一峰神农顶及保护区民兵哨所；【神农谷】欣赏喀斯特地貌神奇无二的峡谷石林；【板壁岩石林】、高山草甸、高山箭竹、高山杜鹃交融的画面，犹如置身另一个世界；徒步穿越【金猴岭】原始森林金猴飞瀑，感受超高的负氧离子；【小龙潭】野生动物救护站可好观金丝猴，金雕，黑熊等。前往【官门山风景区AAAAA】（游览时间约2小时），美国国家地理杂志推介为“人一辈子不得不去的地方之一”！车观野人雕塑母爱、国际友谊园、中国交通林、名人名树区等人文景点；走进集生物、民俗、地质、地貌于一体的自然博物馆；感受神农架生物多样性和地质变迁，体验当地民俗文化，可观赏国家一级保护动物大鲵，通过观赏4D电影诠释地球的变迁。前往【神农祭坛】（游览时间约1小时）：整个景区内青山环抱，美丽而幽静。景区分为主体祭祀区、古老植物园、千年古杉三大部分，其主体建筑是神农巨型牛首人身雕像，像高21米，宽35米。雕像立于苍翠群山之间，以大地为身驱，双目微闭，似在思索宇宙奥秘。祭祀区内，踩在脚下的是代表天和地的圆形和方形图案，在代表地的方形图案中，五色石分别为五行学说中的金、木、水、火、土。行程结束后前往宜昌酒店休息！
                <w:br/>
                <w:br/>
                第四天：两坝一峡-送岳阳-广州南/北/白云                      （早餐：含   午餐：含   晚餐：不含）
                <w:br/>
                早餐后、前往宜昌游客中心上船，乘长江号（四星）豪华游轮（车程约3小时、不含船票180元/人自理，游览3-4小时），游览举世闻名的国家【长江三峡船过葛洲坝升降船闸】让您亲自体验水涨船高/水降船低的原理、感受葛洲坝工程的伟大；观【葛洲坝水利枢纽工程全貌】，尽揽世界顶级旅游风景区长江三峡精华段核心区---【西陵峡原始峡谷】三峡库区175米的最终水位，改变了瞿塘峡、巫峡的景观，惟有三峡大坝下游38公里的西陵峡没有被淹没。“天然画廊”风采依旧，雄、秀、奇、幽自然风貌依存，西陵峡峡口也是长江三峡里面唯一一个可以看到老三峡原汁原味的地方了。浩浩长江奔涌至石牌河段时，转了个110度的弯，形成一个巨大的月牙形，宛如一弯明月镶嵌其中。观中国第一座动力心脏----葛洲坝全景，野人坨、仙人溪，两地看千年悬棺、仙女瀑布。沿途可看蹦级跳台、吊角楼、下牢溪大桥等景。行程结束返回广州（车程约3.5小时）参考车次：岳阳-广州南/北/白云：14:00-24:00、具体车次以实际为准！（春节参考车次：岳阳/长沙/衡阳/株洲/武汉-广州/清远）以实际出票为准！ 
                <w:br/>
                <w:br/>
                <w:br/>
                <w:br/>
                *本行程为参考旅游行程，旅行社有权根据淡旺季实际情况.，对行程先后顺序会进行调整，但不影响原定标准及游览景点。行程中的自然风景区，开放情况与天气情况有关，如遇因天气原因闭园或不可抗力因素无法安排，导游根据实际情况进行行程顺序调整，如最终无法安排则取消并退回未产生的团队门票费用；
                <w:br/>
                报名则默认已知悉并同意以上操作， 不以保证游览作为退团或要求补偿理由！敬请谅解！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往返岳阳，请提供身份证复印件。车次以出票为准，行程上所标列车车次仅供参考，进出口岸以实际出票为准。请客人做好出游时间的安排。车票为团体票，一经开出，不得更改或退票。旅行社按团体出票，由票务系统随机出票，故无法指定连座或指定同一车厢，敬请见谅！（春运期间车票紧张、出发站和到达站不可指定车次、时间、站点、望悉知！春节参考车次：广州南/北/白云/东/清远-岳阳/长沙/衡阳/株洲/武汉，以实际出票为准）
                <w:br/>
                2.全程入住行程中指定酒店标准双人间（标准双人间，每成人每晚一个床位；行程所列酒店如因节假日房间爆满或政
                <w:br/>
                3.策原因酒店被征用等特殊原因无法安排，我社将换用同等级别酒店，但不赔偿任何损失）请自备一次性用品；
                <w:br/>
                （平时单房差补360元/人、退房差160元/人；春节补房差550元/人、退房差280元/人）
                <w:br/>
                4.餐饮标准：团队用餐：全程含3早3正、正餐八菜一汤，正餐餐标：￥35元/人、10—14人一桌，如人数减少菜式适当减少；
                <w:br/>
                5.交通标准：当地全程空调旅游车（按人数定车型，保证一人一正座），此线路因山路较多且地理环境较特殊大巴只适用底盘高国产旅游车，不便之处，敬请谅解；
                <w:br/>
                6.门票标准：已含行程中景点首道大门票，行程以外不含。(不含政策性上浮)；
                <w:br/>
                7.导游标准：全程优秀导游服务，优秀专业持证地接导游讲解服务；10人及以下我社安排司机兼导游，司机为辅助工作安排住宿门票
                <w:br/>
                8.其他安排：每天免费赠送一支矿泉水
                <w:br/>
                9.此团为散客拼团，不派全陪。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景区自愿自理</w:t>
            </w:r>
          </w:p>
        </w:tc>
        <w:tc>
          <w:tcPr/>
          <w:p>
            <w:pPr>
              <w:pStyle w:val="indent"/>
            </w:pPr>
            <w:r>
              <w:rPr>
                <w:rFonts w:ascii="宋体" w:hAnsi="宋体" w:eastAsia="宋体" w:cs="宋体"/>
                <w:color w:val="000000"/>
                <w:sz w:val="20"/>
                <w:szCs w:val="20"/>
              </w:rPr>
              <w:t xml:space="preserve">
                神农架国际滑雪场198元/人：（含双板雪板、雪板、雪鞋）价格仅供参考以实际为准！
                <w:br/>
                中和国际滑雪场滑雪费用约 160 元/人（含双板雪板、雪鞋、雪杖）价格仅供参考以实际为准！
                <w:br/>
                附：滑雪消费参考价格，具体以滑雪场实际消费为准（游客自行自愿选择，若有需要请务必在滑雪场内消费，若在滑雪场以外地方消费所产生一切后果自负）
                <w:br/>
                雪圈：50元/半小时、80元/小时
                <w:br/>
                雪地摩托车：10元/分钟（6分钟起）
                <w:br/>
                雪地转转：20元/5分钟
                <w:br/>
                雪地香蕉船：30元/人/10分钟
                <w:br/>
                悠波球：50元/半小时
                <w:br/>
                碰碰球：60元/半小时
                <w:br/>
                <w:br/>
                宜昌长江夜游：200元/人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(必乘景区景交：240元/人（神农顶换乘车60元/人+两坝一峡180元/人）
                <w:br/>
                按需自理：升船机290元/人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备注：如遇特殊原因，不能安排指定选酒店时，我社有权安排同级别、同标准的其他酒店。住宿均是提供“自然双标间”
                <w:br/>
                能安排加床服务尽量安排，费用不退，不能安排则需补齐单房差，请提前和客人落实清楚。
                <w:br/>
                2.行程途中旅游用车司机有可能有兜售当地特产等行为，属于当地所有旅行车普遍性正常现象，可以自由选择购买，如有强迫，请第一时间拨打我社质监投诉电话，以便及时处理。
                <w:br/>
                注意事项：
                <w:br/>
                1、行程中遇到的景点、博物馆、餐厅内设立的购物场所，均不属于旅行社指定购物点，客人遵从自愿参观自愿购买原则；
                <w:br/>
                2、关于高铁票：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1、在不减少景点的情况下，本社有权调整景点的游览顺序！
                <w:br/>
                2、本产品全程景区内享受型代步工具需要客人自理。敬请知悉！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2026-04-03T22:37:25+08:00</dcterms:created>
  <dcterms:modified xsi:type="dcterms:W3CDTF">2026-04-03T22:37:25+08:00</dcterms:modified>
</cp:coreProperties>
</file>

<file path=docProps/custom.xml><?xml version="1.0" encoding="utf-8"?>
<Properties xmlns="http://schemas.openxmlformats.org/officeDocument/2006/custom-properties" xmlns:vt="http://schemas.openxmlformats.org/officeDocument/2006/docPropsVTypes"/>
</file>