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（假日）【玩雪的少年梅花山国际滑雪场·南国雪乡深度玩·黄果树大瀑布·平塘天眼·温泉· 丹寨万达小镇5日 亲子游】行程单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ZLJRYYH-CG20260107M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广东各地&amp;gt;&amp;gt;&amp;gt;广州南&amp;gt;&amp;gt;&amp;gt;贵阳&amp;gt;&amp;gt;&amp;gt;安顺温泉
                <w:br/>
                	早餐： X	午餐： X	晚餐：X	住宿：安顺准五温泉酒店
                <w:br/>
                广州南集中，乘坐动车（参考班次：广州南--贵阳）赴山清水秀，自然风光旖旎，历史悠久，人文古迹众多的贵州省。导游会提前一天跟客人联系，请保持手机畅通。
                <w:br/>
                特别安排安顺准五温泉酒店（含温泉门票），泡个美美的温泉，消除旅途疲惫。睡个美觉。
                <w:br/>
                <w:br/>
                D2	黄果树&amp;gt;&amp;gt;&amp;gt;六盘水
                <w:br/>
                	早餐： √	午餐：花开富贵宴	晚餐：X	住：六盘水准五酒店
                <w:br/>
                酒店内早餐后，9点后出发，乘车前往安顺国家5A级风景区—【黄果树景区】，深度游玩，跟着课本玩黄果树，一探西游记的水帘洞之究竟。需换乘景区环保车（已含环保车费用），首先游览【陡坡塘瀑布】游览时间：不少于0.5小时；
                <w:br/>
                1985年版西游记片尾取景地正在是在此，这里是唐僧师徒四人取经的必经之地，带您追忆经典。
                <w:br/>
                游览【天星桥景区】不少于1小时；集山、水、林、洞为一体，是水上石林变化而成的天然景区。山石间石笋密集、植被茂密；“数生步”石临水小路，蜿蜒曲折，通往幽深之处，一座座水榭楼台临水而倚。
                <w:br/>
                游览【黄果树大瀑布】游览时间：不少于2小时（亚洲第一大扶梯单程30元/人，往返50元/人，非必消费用，如有需要，敬请自理）黄果树瀑布是黄果树景区的核心景区，黄果树瀑布是全世界唯一一个可以360度全景展现的大瀑布；水声震耳欲聋，水雾漫天飞舞，造就一幅声色俱佳的交响诗画面。
                <w:br/>
                温馨提示：景区内游客较多，请拍照时勿走路。黄果树为天然大 瀑布，会有水溅到景区道路上，请各位游客小心湿滑，以免摔倒。如果乘坐环保车人较多请游 客耐心等候，以免发生碰撞摔倒。
                <w:br/>
                特别安排六盘水准五星酒店
                <w:br/>
                <w:br/>
                D3	六盘水梅花山国际滑雪场，南国雪乡深度畅玩雪&amp;gt;&amp;gt;&amp;gt;惠水
                <w:br/>
                	早餐： √	午餐：黔味风情宴	晚餐：×	住宿：惠水准五酒店
                <w:br/>
                酒店早餐后，9点后出发，乘车前往六盘水【梅花山国际滑雪场】深度畅玩，（雪场的开放时间与天气有关，以雪场实际公布时间为准）2025年冬季，梅花山景区推出 “南国雪乡” 项目，该项目融合东北雪乡风貌与贵州本地特色，有梦幻大雪人、雪地木屋等打卡点，
                <w:br/>
                还有雪地转转、雪合战等娱乐项目，游客还能品尝东北铁锅炖、贵州洋芋粑等美食。
                <w:br/>
                拥有高、中、初三级雪道，总长 1880 米，其中初级道 450 米、坡度 7.5 度，中级道 960 米、坡度 17 度，高级道 470 米、坡度 37 度。可同时容纳5000人。
                <w:br/>
                荣获冬季旅游目的地十强，中国滑雪场三十强。作为西南最大的滑雪场，成功举办了“世界雪日”暨国际儿童滑雪节、贵州地质旅游系列活动、中国西南地区滑雪产业发展高峰论坛、全国高山滑雪青少年邀请赛暨贵州省第一届滑雪节开幕式等活动。
                <w:br/>
                可以自由选择滑雪套餐，或者南国雪乡。（费用不含，敬请自理。）
                <w:br/>
                特别安排惠水准五星酒店
                <w:br/>
                <w:br/>
                D4	平塘天眼&amp;gt;&amp;gt;丹寨万达小镇
                <w:br/>
                	早餐： √	午餐： 游友特色宴	晚餐：长桌宴	住宿：丹寨
                <w:br/>
                酒店早餐后，9点后出发前往平塘，参观国之利器【平塘天眼】，（已含往返摆渡车+天文体验馆+天象影院+讲解费+耳机）通过行前学习、自由参观等方式，参观天文体验馆，参观射电天文厅、天文科普厅、天象厅等展区，开拓眼界，激发对天文科普知识的兴趣。
                <w:br/>
                通过参观学习、互动体验，引导同学们初步了解我们所在的宇宙，而在宇宙的更深处，还有许多未知等着未来的同学们去探究。
                <w:br/>
                参观天眼FAST，FAST即有“中国天眼”之称的500米口径球面射电望远镜，是具有中国自主知识产权、世界最大单口径、最灵敏的射电望远镜。通过组织天眼FAST的深度游览，聆听专业的讲解，了解天眼的结构特点及创新之处，区分射电望远镜与光学望远镜，
                <w:br/>
                思考FAST可能在宇宙观测的哪些方面获得新的发现或成果。（不含非必须费用瞭望台直通车单程20，往返40/人，如有需要，敬请自理）
                <w:br/>
                乘车前往丹寨万达小镇，小镇以非物质文化遗产、苗族、侗族文化为内核，融商业、文化、休闲、旅游为一体，涵盖吉尼斯世界最大水车、3000米环湖慢跑道、千亩花田、四大苗侗文化主题广场、鸟笼邮局、精品客栈、街坊、酒坊、米店、会馆和酒吧、影院等众多文化旅游功能。
                <w:br/>
                体验苗家特色餐--长桌宴；席间听苗族飞歌，苗家敬酒歌，体验苗家敬酒礼仪，品苗家香甜米酒。随后赠送篝火晚会（篝火晚会因受天气与景区开放的时间有关，以实际为准。如果没有篝火晚会，不做退费）
                <w:br/>
                <w:br/>
                D5	丹寨卡拉村，鸟笼制作&amp;gt;&amp;gt;&amp;gt;送团
                <w:br/>
                	早餐： √	午餐：×	晚餐：X	住宿：温暖的家
                <w:br/>
                早餐后，乘车前往【丹寨卡拉村】，世代聚居卡拉的苗族同胞素以鸟笼编制技艺见长，他们编制的鸟笼坚固耐用而且不变形，更有集编制、雕刻、蜡染、刺绣、书法、绘画等艺术为一体的精品鸟笼畅销省内外、远销香港、台湾、新加坡、日本以及欧美等地。参观银匠村，参加鸟笼非遗制作体验。
                <w:br/>
                （温馨提醒：该景区内会有苗族非遗银饰等成品展示，不做购物店处理，如有购物纯属游客个人喜好，请游客理性消费！）
                <w:br/>
                结束愉快的行程以后，乘坐动车返回温馨的家。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1.酒店：2晚当地五星酒店+1晚当地准五温泉酒店+1晚当地准四轻奢舒适酒店
                <w:br/>
                （不提供三人间也不提供拼房服务，出现单人可以选择补房差480元/人（或退200含早含温泉票）
                <w:br/>
                春节补房差680，（或退300含早含温泉票）
                <w:br/>
                2.用餐：4早4正餐（酒店含早，餐标40）
                <w:br/>
                3.用车：空调旅游车（车型不定，保证一人一座）（动车  二等座，如需高铁，请补差价。）
                <w:br/>
                4.门票：平塘天眼基础套票（含摆渡车）+黄果树大瀑布（含电瓶车+保险）+丹寨万达小镇（鸟笼制作）
                <w:br/>
                5.导游：选用的导游均经过公司考核认证，综合素质出类拔萃的导游，为您旅途增添一份保驾护航
                <w:br/>
                6.保险：包含旅行社责任险，不含旅游意外保险。（建议自行购买旅游意外险）
                <w:br/>
                7.儿童：6-14岁，含高铁票，餐，导服费，车费，门票，酒店早餐，景交，温泉门票。不含酒店住宿
                <w:br/>
                小童：3-6岁，含车费，餐，导服费，门票，酒店早餐，景交，温泉门票。不含高铁票，酒店住宿
                <w:br/>
                3岁以下手抱婴，收取车位费700元/人
                <w:br/>
                行程退费标准
                <w:br/>
                行程门票报价为旅行社优惠套票政策报价，所有景点门票是旅行社与景区协议价和景区最低限度奖励标准核算，凡持优惠证件以及享受优惠政策游客均按以下标准享受优惠（注：旅行社购票需凭游客身份证实名登记，请配合导游出示身份证）;半票无退，免票退40元/人。
                <w:br/>
                免票对象	
                <w:br/>
                1.14周岁以下儿童（部份景区超过1.2米为半票，以景区实际指示收费标准为准）。
                <w:br/>
                2.65岁及以上持本人有效身份证。
                <w:br/>
                3.持有效残疾证。
                <w:br/>
                4.持有效导游证、新闻总署记者证、现役军人（军官）证。
                <w:br/>
                旅行社购票需凭游客身份证实名登记，请配合导游出示身份证。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景区内另行付费景点或娱乐项目，请酌情自愿选择。
                <w:br/>
                非必须费用：
                <w:br/>
                1.梅花山滑雪场滑雪 （3小时，含保险、滑雪三件套:雪板、雪杖、雪鞋）：
                <w:br/>
                成人：平日208元/人，周末节假日268元/人   
                <w:br/>
                儿童：平日108元/人，周末节假日148元/人   
                <w:br/>
                南国雪乡（平日，节假日同价）：成人 60元/人 儿童40元/人
                <w:br/>
                套票：3小时滑雪+南国雪乡：
                <w:br/>
                成人：平日258元/人，周末节假日318元/人   
                <w:br/>
                儿童：平日148元/人，周末节假日188元/人   
                <w:br/>
                备注：
                <w:br/>
                梅花山国际滑雪场
                <w:br/>
                1、1.2米以下儿童、年满 60 周岁及以上老人免费(不提供滑雪三件套)，需购买 10 元/人保险方可进入雪场。
                <w:br/>
                2、1.2米-1.4米儿童享受儿童价，需至少一名监护人陪同。
                <w:br/>
                3、1.2米以下儿童、年满 60 周岁及以上老人不建议参加滑雪运动。
                <w:br/>
                南国雪乡景区
                <w:br/>
                1、免票人群:1米以下儿童、年满 65 周岁及以上老人、现役及退役军人、消防员凭相关证件。
                <w:br/>
                2、1米-1.4 米儿童享受儿童价。
                <w:br/>
                <w:br/>
                非必须景交：黄果树扶梯，单程30元/人，往返50元/人。瞭望台直通车：单程20元/人，往返40元/人。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安顺准五：御马湾温泉酒店，鑫悦温泉酒店，神骏风情温泉酒店或同级
                <w:br/>
                六盘水准五：腾龙酒店，星俪恒，雨田或同级
                <w:br/>
                惠水准五：慧君智能酒店，涟江国际酒店或同级
                <w:br/>
                丹寨准四：云逸，云上旅居，瑞格豪庭，图腾印象或同级
                <w:br/>
                参团须知（请游客务必须详细阅读，一旦签订合同即默认游客已确认以下所有项）
                <w:br/>
                1.经双方友好协商，本着自愿平等的条件，应游客要求在游览行程过程中，为丰富游客的娱乐活动，旅行社可提供当地有特色的活动或景点供游客自行选择，从而丰富行程内容。 
                <w:br/>
                2.景区内出现购物场所及二次消费，为景区自行经营模式，与旅行社无关。
                <w:br/>
                3.如因客人自身原因取消行程的，在行程前解除合同的，机（车、船）票费用按实际结算后，其余必要的费用扣除标准为：
                <w:br/>
                行程前6日至4日，收取旅游费用总额的20%的违约金。
                <w:br/>
                行程前3日至1日，收取费用费用总额40%的违约金。
                <w:br/>
                行程开始当日，收取旅游费用总额60%的违约金。
                <w:br/>
                在行程中解除合同的，机（车、船）票费用按实际结算后，其余必要的费用扣除标准为：
                <w:br/>
                收取旅游费用总额100%违约金。
                <w:br/>
                <w:br/>
                4.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5.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6.贵州酒店标准偏低，请旅游者提前做好心理准备。如遇旺季酒店资源紧张或政府临时征用等特殊情况，我社有权调整为同等级标准酒店。
                <w:br/>
                7.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8.本行程提供免费接站服务，如果当天到站集合人数较多，会因各种因素造成接站车辆晚点，会有等候10-30分钟的情况，请见谅；如您无耐心等待请自行打出租车到酒店，旅行社按正常公里数报销打车费用。
                <w:br/>
                9.本行程散团为行程结束后统一送团，以最早返程时间及行车方便安排送站顺序，不提供一对一单独送团，返程时间太早请自行安排或另补费用旅行社安排单独送站，返程时间较晚请自行安排空余时间。
                <w:br/>
                10.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11.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12.行程不含的其它当地特色旅游项目及告知内容，如有需求可与当团导游联系，合理安排时间，不给旅游留下遗憾。体验项目当地导游可根据体验的最佳时间进行合理安排。
                <w:br/>
                13.本行程用餐方式为8-10人/桌，按行程所列正餐数和用餐标准操作，菜品数量根据用餐实际人数进行调整，如该团人数不足5人，我社将退其餐标自理正餐，出团中自动放弃用餐费用不退。
                <w:br/>
                14.本行程车位无特殊安排先到先坐，请给带小孩，晕车，老人等人群主动让位，后续行程请按第一天入座位置入座，请不要故意抢座，行车途中系好安全带，不要随意在车内走动，以防不确定的危险。
                <w:br/>
                15.贵州地处云贵高原地区，山路较多，请穿轻便、柔软休闲鞋子；贵州素有天无三日晴之说，天气多雨，请自备雨伞；少数民族寄居地，请遵循当地风俗。
                <w:br/>
                16.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游友汇（广州）国际旅行社有限公司，许可证编号：L-GD-100014。为保证游客可如期出发，我社将与其他旅行社共同委托游友汇（广州）国际旅行社有限公司组织出发（拼团出发），如客人不接受拼团出发，请报名时以书面形式注明。此团由广东全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2026-04-03T09:40:55+08:00</dcterms:created>
  <dcterms:modified xsi:type="dcterms:W3CDTF">2026-04-03T09:40:55+08:00</dcterms:modified>
</cp:coreProperties>
</file>

<file path=docProps/custom.xml><?xml version="1.0" encoding="utf-8"?>
<Properties xmlns="http://schemas.openxmlformats.org/officeDocument/2006/custom-properties" xmlns:vt="http://schemas.openxmlformats.org/officeDocument/2006/docPropsVTypes"/>
</file>