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（假日）埃及游轮11天-MS(畅玩版）行程单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ZLJRTS-CG20260102M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丨 广州  开罗 
                <w:br/>
                参考航班：MS959  2320/0520+1   飞行时间：约12小时
                <w:br/>
                用餐	早：X	中：X	晚：X
                <w:br/>
                住宿	航班上
                <w:br/>
                是日于航班起飞前三小时在广州白云国际机场集中，乘机飞往埃及首都开罗，夜宿航机上。
                <w:br/>
                <w:br/>
                第2天 丨 开罗  阿斯旺
                <w:br/>
                参考航班：MS086 1830 1955
                <w:br/>
                用餐	早：X	中：当地特色烤鸽子餐	晚：当地晚餐
                <w:br/>
                住宿	阿斯旺国际五星酒店
                <w:br/>
                抵达后导游助理办理落地签手续，之后前往参观【圣母玛丽亚教堂】（又叫悬空教堂，悬空教堂应该算是这里的所有教堂中最漂亮的一个了。在湛蓝天空映衬下的雪白色塔楼和美丽的十字架散发着基督教堂独有的圣洁和光辉。后游览【伊斯兰教老城区】、【阿米尔清真寺】(游览时间:约1小时）
                <w:br/>
                参观【萨拉丁城堡】，位于开罗城东郊的穆盖塔姆山上，是12世纪时期萨拉丁为抗击十字军东征而建成。
                <w:br/>
                约定时间前往机场，飞往阿斯旺。
                <w:br/>
                <w:br/>
                <w:br/>
                第3天 丨阿斯旺 
                <w:br/>
                用餐	早：酒店早餐	中：特色努比亚午餐	晚：游轮晚餐
                <w:br/>
                住宿	星级游轮
                <w:br/>
                早上于酒店享用早餐。参观【阿斯旺大坝】（约1小时）。前往参观【未完成的方尖碑】，它是为埃及女王哈特谢普苏特修建的，它长约42米（近似的137英尺），重达近1200吨。假如它完成立在哈特舍普苏特神庙前，它就是全埃及最大的方尖碑。横卧在花岗石中的方尖碑，只是完成了石材切割的程序未进行雕刻。
                <w:br/>
                前往参观阿斯旺最大的人工湖【纳赛尔湖】，是埃及南部和苏丹北部的一个大型水库，是世界上最大的人工湖之一。(参观10分钟）
                <w:br/>
                前往参观【菲莱神庙】被称为&amp;quot;古埃及国王宝座上的明珠&amp;quot;的埃及古神庙群，修建在阿斯旺城南尼罗河中的小岛菲莱岛上，以辉煌而奇特的建筑、宏伟而生动的石雕及石壁浮雕上的神话故事而闻名。（约30分钟）
                <w:br/>
                游览尼罗河边上的彩虹村-【努比亚村】：  努比亚村与埃及大部分地区的神圣感不同， 这里充满了轻松和民族风情： 这里是色彩的海洋，所有的房屋都被涂成了彩色，通常采用浅蓝色、橙色、黄色和红色的这种鲜艳的颜色喷涂。
                <w:br/>
                村庄一面靠近尼罗河，其他三面都被沙漠包围着，吸引眼球的就是颜色十分鲜艳的房屋，拱形的屋顶，骆驼在村间小路上穿行，恍如闯入“一千零一夜”故事的场景。（约1小时）
                <w:br/>
                特别安排在【百年传奇老瀑布酒店Old Cataract Hotel享用英式下午茶】。英国女作家阿加莎.克里斯蒂1937年出版了小说【尼罗河上的惨案】创作的闻名小说在此酒店完成。据说阿加莎就是坐在阿斯旺老瀑布酒店的露台上一边喝茶，一边写下了这部小说。
                <w:br/>
                后来小说改编成同名电影，许多场景也是在这里拍摄完成。在这个古老而充满故事的酒店，在酒店名人墙前驻足，享用下午茶，看尼罗河上风帆点点，看河水在夕阳下闪光，想象着阿加莎写作的感受，是一种人间特别的体验，跟随我们的脚步来吧~~
                <w:br/>
                下午办理登船手续。
                <w:br/>
                备注：埃及游轮行程会根据游轮航线、本身情况、天气、河上情况作适当的调整，在景点不减少的景点下可能会作适当的调整，最终以游轮公司安排的为准，敬请客人谅解！  
                <w:br/>
                <w:br/>
                <w:br/>
                第4天 丨阿斯旺-孔翁坡-埃德芙
                <w:br/>
                用餐	早：游轮早餐	中：游轮午餐	晚：游轮晚餐
                <w:br/>
                住宿	星级游轮
                <w:br/>
                早上驱车前往参观著名的【阿布辛贝神庙参观】（含往返车程约用时9小时）。游毕返回阿斯旺游轮。
                <w:br/>
                游轮前往【孔翁坡】，抵达后参观【孔翁坡神庙】（约1小时）。
                <w:br/>
                返回游轮，前往埃德芙，用晚餐后休息。
                <w:br/>
                备注：埃及游轮行程会根据游轮航线、本身情况、天气、河上情况作适当的调整，在景点不减少的景点下可能会作适当的调整，最终以游轮公司安排的为准，敬请客人谅解！  
                <w:br/>
                <w:br/>
                <w:br/>
                第5天 丨 埃德芙-卢克索
                <w:br/>
                用餐	早：游轮早餐	中：游轮午餐	晚：游轮晚餐
                <w:br/>
                住宿	星级游轮
                <w:br/>
                游轮上早餐,乘坐马车前往被誉为保存得最完整的古埃及神庙-【埃德福神庙】。
                <w:br/>
                游轮开往卢克索，途经【伊斯纳水闸门】。
                <w:br/>
                午餐后参观【卡纳神庙】（入内参观约1.5小时），该神庙是供奉历代法老王陵墓之地。神庙布局严谨，令人叹为观止！下午可自费参观帝王谷，在埃及，除了蜚声世界的金字塔外，还有一处令无数旅游者向往的地方，那就是“帝王谷”。游毕返回游轮。
                <w:br/>
                备注：埃及游轮行程会根据游轮航线、本身情况、天气、河上情况作适当的调整，在景点不减少的景点下可能会作适当的调整，最终以游轮公司安排的为准，敬请客人谅解！  
                <w:br/>
                <w:br/>
                <w:br/>
                第6天 丨 卢克索-红海（车程约4小时）
                <w:br/>
                用餐	早：游轮早餐	中：当地午餐	晚：酒店晚餐
                <w:br/>
                住宿	红海海边国际五星酒店
                <w:br/>
                早上可自费前往乘坐热气球，是卢克索旅游非常值得体验的项目之一，清晨出发，乘坐热气球俯瞰卢克索全城风貌，迎接尼罗河日出，以不同的视角欣赏沙漠。
                <w:br/>
                早餐后，来到卢克索，【马车】是您一定要尝试的！我们专门安排搭乘马车外观气辉宏的卢克索神庙，另特别安排卢克索城内逛逛。（按照国际惯例，需每人支付车夫1美金小费）。
                <w:br/>
                下午乘坐【Felucca风帆船】（按照国际惯例，需每人支付船夫1美金小费），是一种用风力推进的船舶，起风时，它们高扯白色的帆航行，纯朴的风帆船在纯朴的黄土、绿树、蓝天映衬下，构成一幅美丽的图景，迎着徐徐的清风，尽情享受尼罗河风光，
                <w:br/>
                游览尼罗河上的原生态小岛-【香蕉岛】，体验原住民生活。（如因天气原因当日无风，则安排其他动力船代替。）
                <w:br/>
                后乘车前往【红海红加达】，抵达酒店后自由活动。
                <w:br/>
                晚餐后入住酒店休息。
                <w:br/>
                <w:br/>
                <w:br/>
                第7天 丨 红海洪加达
                <w:br/>
                用餐	早：酒店早餐	中：酒店午餐	晚：酒店晚餐
                <w:br/>
                住宿	红海海边国际五星酒店
                <w:br/>
                酒店早餐后，全天自由活动，自由活动期间不含车导。
                <w:br/>
                您可自费参与潜水艇（游览约1小时）、玻璃船出海（游览约1.5小时）、可自费游船出海（含BBQ）（约4小时）可自费参加游览神秘的阿拉伯沙漠冲沙（游览约3小时）。
                <w:br/>
                （注：如客人参加自费，餐费已经退在自费项目内，不另退餐费或安排用餐)
                <w:br/>
                特别注意：为保证您的旅途安全，自由活动期间请不要跟旅行社之外的人员私自出行活动。
                <w:br/>
                <w:br/>
                <w:br/>
                第8天 丨 红海红加达-开罗（车程约6小时）
                <w:br/>
                用餐	早：酒店早餐	中：打包午餐	晚：当地晚餐
                <w:br/>
                住宿	国际五星酒店
                <w:br/>
                酒店早餐后乘车返回开罗，午餐打包于车上享用。
                <w:br/>
                前往开罗老城区游览，特别安排在街道旁古老的咖啡厅休息喝茶或咖啡点上点心下午茶，学习埃及棋，有兴趣的话可免费品尝阿拉伯水烟，品味繁荣的古开罗城。
                <w:br/>
                随后前往中东第一大集市-【汗哈利利集市】观光自由购物（一般约为2小时，但购物时游客较分散，所以实际购物时间根据具体情况而定）；
                <w:br/>
                晚餐后前往酒店休息。
                <w:br/>
                <w:br/>
                <w:br/>
                第9天 丨开罗-亚历山大-开罗
                <w:br/>
                用餐	早：酒店早餐	中：烤鱼午餐	晚：当地晚餐
                <w:br/>
                住宿	国际五星酒店
                <w:br/>
                酒店早餐后乘车赴【亚历山大】，参观罗马皇帝建起的仅剩一根的【庞贝之柱】（参观约45分钟）
                <w:br/>
                中午特别安排享用当地烤鱼餐
                <w:br/>
                前往【灯塔遗址】，欣赏地中海风景(外观约30分钟)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外观【亚历山大图书馆】。
                <w:br/>
                返回开罗，晚餐后入住酒店休息
                <w:br/>
                <w:br/>
                第10天  开罗
                <w:br/>
                用餐	早：酒店早餐	中：金字塔景观餐厅午餐	晚：当地晚餐
                <w:br/>
                住宿	飞机上
                <w:br/>
                早上酒店早餐后，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
                <w:br/>
                （入内参观约2小时）（备注：如遇闭馆，则替换成“国家埃及博物馆”入内参观）
                <w:br/>
                中午前往【金字塔景观餐厅用午餐】，并享用【下午茶】（备注：埃及传统下午茶是一杯红茶，一边欣赏美景，一边饮茶）。
                <w:br/>
                4）午餐后前往吉萨区，参观世界七大奇迹之一的【吉萨金字塔群】（约1个半小时）；包括胡夫金字塔 、海芙拉金字塔 、以及神秘的【狮身人面像】（约30分钟），吉萨区的金字塔的伟大在于其外形建筑而举世闻名，及其坚贞的守护神狮身人面像，令您惊叹不已。
                <w:br/>
                （特别安排金字塔旅拍体验，在历史与光影里定格，拍摄您的专属瞬间）
                <w:br/>
                晚餐后前往机场，飞往广州。
                <w:br/>
                <w:br/>
                <w:br/>
                第11天 丨 开罗 广州
                <w:br/>
                参考航班	MS958 CAICAN 0020-1530
                <w:br/>
                用餐	早：X	中：X	晚：X
                <w:br/>
                住宿	温暖的家
                <w:br/>
                抵达广州机场散团，结束愉快行程，返回温馨的家！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2.境外司机导游服务费：RMB2000/人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尼罗河游船+肚皮舞表演+晚餐</w:t>
            </w:r>
          </w:p>
        </w:tc>
        <w:tc>
          <w:tcPr/>
          <w:p>
            <w:pPr>
              <w:pStyle w:val="indent"/>
            </w:pPr>
            <w:r>
              <w:rPr>
                <w:rFonts w:ascii="宋体" w:hAnsi="宋体" w:eastAsia="宋体" w:cs="宋体"/>
                <w:color w:val="000000"/>
                <w:sz w:val="20"/>
                <w:szCs w:val="20"/>
              </w:rPr>
              <w:t xml:space="preserve">
                夜游尼罗河游船票+西式自助餐+车费+司机导游加班费+游船服务生小费
                <w:br/>
                （1.5小时左右；己扣除当晚餐费用；不含酒水饮品）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1小时左右，预定座位费；门票费，车费；司机导游加班费；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游艇出海</w:t>
            </w:r>
          </w:p>
        </w:tc>
        <w:tc>
          <w:tcPr/>
          <w:p>
            <w:pPr>
              <w:pStyle w:val="indent"/>
            </w:pPr>
            <w:r>
              <w:rPr>
                <w:rFonts w:ascii="宋体" w:hAnsi="宋体" w:eastAsia="宋体" w:cs="宋体"/>
                <w:color w:val="000000"/>
                <w:sz w:val="20"/>
                <w:szCs w:val="20"/>
              </w:rPr>
              <w:t xml:space="preserve">船票费用（游客可使用船上备用的鱼具也可以自己携带）；导游服务费；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船票, 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特色海鲜餐</w:t>
            </w:r>
          </w:p>
        </w:tc>
        <w:tc>
          <w:tcPr/>
          <w:p>
            <w:pPr>
              <w:pStyle w:val="indent"/>
            </w:pPr>
            <w:r>
              <w:rPr>
                <w:rFonts w:ascii="宋体" w:hAnsi="宋体" w:eastAsia="宋体" w:cs="宋体"/>
                <w:color w:val="000000"/>
                <w:sz w:val="20"/>
                <w:szCs w:val="20"/>
              </w:rPr>
              <w:t xml:space="preserve">车费，餐费，司导服务费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船票+导游服务费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越野车费用；导游服务费；司机车费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1小时左右，预订座位费，门票费；车费；司机导游加班费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乘热气球俯瞰世界上最大的露天博物馆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门票；司导服务费；司机车费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帝王谷+女王神庙</w:t>
            </w:r>
          </w:p>
        </w:tc>
        <w:tc>
          <w:tcPr/>
          <w:p>
            <w:pPr>
              <w:pStyle w:val="indent"/>
            </w:pPr>
            <w:r>
              <w:rPr>
                <w:rFonts w:ascii="宋体" w:hAnsi="宋体" w:eastAsia="宋体" w:cs="宋体"/>
                <w:color w:val="000000"/>
                <w:sz w:val="20"/>
                <w:szCs w:val="20"/>
              </w:rPr>
              <w:t xml:space="preserve">门票；司导服务费；司机车费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卢克索神庙</w:t>
            </w:r>
          </w:p>
        </w:tc>
        <w:tc>
          <w:tcPr/>
          <w:p>
            <w:pPr>
              <w:pStyle w:val="indent"/>
            </w:pPr>
            <w:r>
              <w:rPr>
                <w:rFonts w:ascii="宋体" w:hAnsi="宋体" w:eastAsia="宋体" w:cs="宋体"/>
                <w:color w:val="000000"/>
                <w:sz w:val="20"/>
                <w:szCs w:val="20"/>
              </w:rPr>
              <w:t xml:space="preserve">门票+司机导游服务费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服务标准说明
                <w:br/>
                一、签证说明
                <w:br/>
                埃及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自费项目相关约定：
                <w:br/>
                本补充协议的签订及履行必须是基于应旅游者要求且经双方协商一致并确认的前提下方可；甲方或其派出的带团导游不得有任何欺骗或强迫旅游者的行为，如有发生前述行为，旅游者有权拒绝前往并可向组团社投诉或依法向国家相关部门举报。
                <w:br/>
                本协议的履行双方均需确认是在不影响团队正常行程安排或不影响同团其他旅游者（即需妥善安排不前往购物场所的旅游者）的前提下方可。
                <w:br/>
                本协议约定下由甲方协助安排乙方前往的购物场所，甲方承诺该购物场所售卖的产品不存在假冒伪劣产品。
                <w:br/>
                本协议约定下由甲方协助安排乙方前往的购物场所，可能因地区差异及进货渠道等原因其售卖产品的销售价格甲方不能保证是与市场同类产品价格是一致的，因此甲方郑重提醒前往购物的旅游者谨慎选择是否购买。
                <w:br/>
                旅游者在购买产品时请主动向购物场所需要发票或售卖单据以做凭证。
                <w:br/>
                旅行社行程单中的景点、餐厅、长途中途休息站等以内及周边购物点不属于安排的购物场所，旅行社不建议购买，如购买商品出现质量问题，旅行社不承担任何责任。
                <w:br/>
                三、本协议一式二份，双方各执一份，甲方为旅行社，乙方为旅游者本人（18岁以下未成年人需监护人签名）：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定金收取条款：
                <w:br/>
                1、以收到定金人民币 3000/人为确认参团留位 。豪华酒店一旦预定成功，则不退不改，如取消，则全款损失！
                <w:br/>
                2、团队出发前 30 天—21 天取消 ，游客需支付 50%团款损失（机位定金+酒店损失）；
                <w:br/>
                3、团队出发前 20 天— 15 天取消 ，游客需支付 80%团款损失（机位定金+酒店损失+地接车、导、
                <w:br/>
                境外机票等费 用）；
                <w:br/>
                4、团队出发前 14 天—8 天取消 ，只可退 200 元/人餐费和景点门票；
                <w:br/>
                5、团队出发 7 天内取消 ，全款损失。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2026-04-04T17:14:48+08:00</dcterms:created>
  <dcterms:modified xsi:type="dcterms:W3CDTF">2026-04-04T17:14:48+08:00</dcterms:modified>
</cp:coreProperties>
</file>

<file path=docProps/custom.xml><?xml version="1.0" encoding="utf-8"?>
<Properties xmlns="http://schemas.openxmlformats.org/officeDocument/2006/custom-properties" xmlns:vt="http://schemas.openxmlformats.org/officeDocument/2006/docPropsVTypes"/>
</file>