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（假日）边关画廊--动车五天行程单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ZLJRGL-CG20251229M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第一天：广州—南宁                         【不含餐】                                  住宿：南宁
                <w:br/>
                广州火车南站乘动车前往南宁（动车二等座，车程时间约4小时），接站工作人员（接站司机）在车站为您提供接站服务，前往优程火车站店/宁家商旅酒店(南宁朝阳广场火车站店)入住酒店，如遇满房则安排同级酒店。晚上有兴趣的可以自由漫步【南宁中山路美食街】自费品尝当地特色美食小吃。
                <w:br/>
                <w:br/>
                今日亮点：绿城南宁的绮丽风光，广西民族的多彩风情，尽享铜鼓之乡的缤纷旅程...
                <w:br/>
                <w:br/>
                第二天：南宁—大新明仕村-德天瀑布                 【含早、午、晚餐】                 住宿：硕龙/下雷
                <w:br/>
                集合信息：06:50分在朝阳路84号银河大酒店集中（接团旗号“边关画廊”），07:00出发
                <w:br/>
                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
                <w:br/>
                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
                <w:br/>
                还可以参观壮族民居博物园午餐后乘车前往国家特级景点--【德天跨国大瀑布风景区】（车程约40分钟，含景区环保车，游览时间不少于90分钟），徒步进入景区游览亚洲第一大、世界第四大跨国瀑布，瀑布由【中国德天瀑布】和【越南板约瀑布】相连构成，
                <w:br/>
                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1、请参团游客保持手机畅通，以便出发前一天接收集合出发时间信息与导游信息，若当天22：00仍未收到信息，请马上致电旅行社客服，以免影响您的出行计划。 
                <w:br/>
                2、由于早上出发时间较早，酒店为客人打包好早餐，凭房卡到前台领取。
                <w:br/>
                3、不含德天景区竹筏，电瓶车单程10元/次.、跨国秋千、滑道等以及德天、壮寨景区内的集市、商店、工艺作坊等均属于景区配套设施项目，供游客了解当地特色文化之用，非团队旅游安排的自费及购物点，敬请知晓！
                <w:br/>
                今日亮点：惊叹天堂般的美景——德天大瀑布，迷醉于她的变幻多姿，如同一幅幅天上飘落的天然画卷，瑰丽美景！
                <w:br/>
                <w:br/>
                第三天：通灵大峡谷                     【含早、午餐】                                    住宿：巴马
                <w:br/>
                上午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
                <w:br/>
                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
                <w:br/>
                游览结束，中餐后乘车前往（行程距离350公里，行驶时间4.5小时），“世界长寿之乡，中国养生福地”——巴马。
                <w:br/>
                备注：硕龙镇位于两国边陲地区，当地较偏远，也无夜生活，酒店住宿也无法跟其它大城市比较，设备也较简单，请保持着入境随俗，敬请鉴谅！温馨提示：通灵大峡谷电瓶车10元/次自理
                <w:br/>
                <w:br/>
                今日亮点：探秘地球上的壮观“伤疤”，感受大峡谷的无尽神奇，体验震撼银河飘落的飞瀑！ 
                <w:br/>
                第四天：硕龙-巴马-百鸟岩-百魔洞-长寿村                 【含早、午餐】                      住宿：南宁
                <w:br/>
                早餐后、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
                <w:br/>
                用心去品味月亮梦、龙宫梦、桃源美梦，仿如亲临水上桂林芦笛岩。岩内空气清冽，负离子含量高达每立方厘米5万个，是个举世无双的天然养仓，停舟吸氧吐纳，顿感心旷神怡，绝佳清肺养气圣地！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
                <w:br/>
                百魔常年祥雾弥漫，负氧离子浓度高达每平方厘米7万个，犹如一个巨大的天然氧吧，这里是人们疗养身心、放空心灵的最佳处，吐纳百草芳华，吸取天地之精华的洞天福地。走进长寿村家访，揭秘健康长寿的秘诀、深入了解当地的民俗风情、银饰文化......
                <w:br/>
                游览结束后乘车返回南宁（行程距离约280公里，车程约4.5小时，通常到达南宁约晚上19.00左右），自行前往入住宁家商旅酒店(南宁朝阳广场火车站店)
                <w:br/>
                【温馨提示】：
                <w:br/>
                在与百岁老人交流长寿秘诀时，根据本地习俗，可酌情自备红包给老人，寓意祝愿老人安康，上不封顶，下不设限，敬请知晓。
                <w:br/>
                <w:br/>
                今日亮点：沉醉于世外巴马的山水梦境之中，一步一景，感受大自然的神奇魅力  
                <w:br/>
                第五天：南宁—广东                              （含早）                                   住宿：无
                <w:br/>
                自由享用早餐后，可自由前往南宁青秀山/南湖公园等，第五天自由活动，返程时间可按需选择，后自行前往南宁动车站返程，结束愉快之旅！
                <w:br/>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	入住中档酒店(每成人每晚一个床位)，入住双人标间
                <w:br/>
                南宁免费升级2晚入住当地准四酒店（舒适型）参考：宁家商旅酒店(南宁朝阳广场火车站店)/优程酒店火车站店/同级别.或入住不低于以上酒店档次的酒店
                <w:br/>
                巴马段舒适型酒店:巴马寿乡大酒店、巴马运达大酒店、巴马明天国际酒店、巴马百越精品酒店、巴马万丰国际大酒店不低于以上等级酒店。
                <w:br/>
                硕龙段舒适型酒店：硕龙新新度假酒店、硕龙德天丽酒店、下雷汽修宾馆（后楼）、下雷玉明珠大酒店（后楼）或不低于以上等级酒店。
                <w:br/>
                4晚补房差：450/人  退房差100/人（巴马硕龙一个标间只能入住2位成人，则安排三人间）。
                <w:br/>
                +300/人巴马+硕龙升级豪华型酒店（如因升级酒店无房、则退回差价.安排舒适型标准，敬请谅解！）
                <w:br/>
                硕龙升级：老木棉度假酒店
                <w:br/>
                巴马升级：华昱假日/维也纳/宜尚酒店/其它同级
                <w:br/>
                【用餐】	含4正4早(酒店房费含早餐)，其中正餐20元/人（小孩餐费减半）；正餐八菜一汤不含酒水；此为团队用餐，若游客放弃用餐，恕不另行退费，请游客人谅解。人数增减时，菜量相应增减，但维持餐标不变，不含酒水，整团少于5人退餐。
                <w:br/>
                【交通】	含往返大交通（广州南-南宁东.南宁东-广州南高铁票二等座、请提供实名身份证复印件），含当地行程内用车、空调旅游车（保证每人1正座，按团人数安排车辆大小）。
                <w:br/>
                【景点】	行程所列景点门票、不含景区电瓶车及自理项目；赠送项目，如遇不可抗拒因素无法成行，门票不退、此行程为旅行社综合包价产品，若持学生证、军官证等有效证件享受门票优惠的，或自愿放弃游览的，门票旅行社不予退还。
                <w:br/>
                【儿童】	1、中童收费包含：含半价门票+半高铁票+含餐+当地旅游车位+导游服务
                <w:br/>
                2、小童收费包含：含餐+当地旅游车位+导游服务
                <w:br/>
                3、高铁票：满6周岁、未满14岁的中童、价格含了半价高铁票+出票费，14岁以上的需半补全票+280/人（含高铁票+出票费）或家长上车自行半补全票。（高铁半票为广州南出发价格。如深圳/珠海出发，需补出发地-广州南高铁票差）
                <w:br/>
                4、婴儿收费：2岁以下婴儿，不含餐、床位、景点、动车费用，交通部门规定婴儿必须占座位，不能超载收车费260元！
                <w:br/>
                5、儿童定义：中童定义：6-14岁  小童定义：2-5.9岁  婴儿定义：2岁以内
                <w:br/>
                6、儿童门票备注：中童含半门票，小童不含门票，如报名小童的孩子超1.2，需补门票150/人，如报名中童身高超1.4，需补门票100/人
                <w:br/>
                【购物】	全程进0个购物店对景区内设立的商店、路店，请游客三思、如需购买或食用敬请谨慎，不做进店范畴。如自行购买商品如出现质量问题，旅行社不承担任何责任。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仁寿源（长桌宴+篝火晚会）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桂林市正佳国际旅行社有限公司（广西旺游），许可证号：L-GX-100113。为保证游客如期出发，我社将与其他旅行社共同委托桂林市正佳国际旅行社有限公司（广西旺游），如客人不接受拼团出发，请报名时以书面形式注明。此团由桂林市正佳国际旅行社有限公司（广西旺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1、出发前一天请保持手机畅通，方便导游与您联系以及接收出团通知等先关信息；
                <w:br/>
                2、参团当天有大件行李的游客请提前安排妥当，参观时不易携带，本线路属于散拼团，请根据导游约定的集合时间和地点集合，请勿迟到，以免耽其他游客行程；
                <w:br/>
                3、本产品为散客拼团，根据发团需要，本产品将会在部分行程段发生团友、导游或用车调整变化，有可能与相近方向的发班线路的团友拼车拼团出游，敬请知晓与谅解；
                <w:br/>
                4、行程中所列车程时间、游览时间等以当日实际所用时间为准。具体行程安排游览顺序，旅行社将根据当日地方交通、景区人流、出行团队拼团情况在不减少景点和游览时间的情况下，旅行社有权调整行程景点的先后游览顺序与住宿的先后顺序，合理安排行程，敬请理解与配合；
                <w:br/>
                5、团队游览中不允许擅自离团（自由活动除外），中途离团视同游客违约，由此造成未参加行程内景点、用餐、房、车等费用不退，旅行社亦不承担游客离团时发生意外的责任；
                <w:br/>
                6、请您仔细阅读本行程(车程时间、服务标准、所含费用、拼团方式等)，根据自身条件选择适合自己的旅游线路，出游过程中，如因身体健康等自身原因需放弃部分行程的，或游客要求放弃部分住宿、交通的，均视为自愿放弃，已发生费用不予退还，放弃行程期间的人身安全由旅游者自行负责；
                <w:br/>
                7、本线路价格为团队行程综合旅游报价，持有任何优惠证件的游客均不再享受景区门票的优惠政策；
                <w:br/>
                8、赠送项目/景区如因航班、天气、景区停业、停电、游船停航、等不可抗因素导致不能赠送的或游客自愿放弃游览的，均无费用减退，敬请知晓；
                <w:br/>
                9、部分景区、餐厅、酒店为方便游客自设有商场以及购物场所，商品销售场所作为景区、餐厅、酒店的附属设施，仅供了解当地特色文化之用，游客购物为个人自主行为， 并非旅行社安排的旅游购物店，涉及此类投诉我社无法受理，敬请知晓；
                <w:br/>
                10、为了更深入的了解当地和丰富行程安排，根据旅游者的需求，旅行社可以接受委托，旅游者可自愿自费参加行程外的旅游项目（景点），经双方协商一致并签书面补充协议（合同）后，由旅行社予以安排，具体费用和安排以旅游者自愿签署的《旅游合同补充协议》为准；
                <w:br/>
                11、游客增加自费项目请根据自己需要，导游推荐介绍仅供参考，决不强迫；不参加自费项目的游客请在景区门口或休息室稍作等候；
                <w:br/>
                12、旅行社可接受委托为旅游者安排参观当地特色购物场所，根据旅游者需求，经双方协商一致确认并签订书面补充协议（合同）后，由旅行社予以安排（请报名时一并签署《旅游合同补充协议》）；
                <w:br/>
                13、由于边境地区情况特殊边检严查，为了避免影响出行，敬请游客务必要携带身份证或护照出行；
                <w:br/>
                14、由于舟车劳顿、服务与接待能力所限等因素，本产品无法接待年龄超过80岁（含）高龄人群、孕妇等，请另行选择其它能适合其身体情况的旅游线路；
                <w:br/>
                15、请游客务必在当地认真填写《游客意见反馈书》，接待质量是以该团大部分游客签署的《游客意见反馈书》为依据，如游客在旅途中未提出异议则视为满意，恕不受理因游客虚填或不填而产生的服务质量后续争议以及与意见单不符合的投诉，返回后提出问题投诉责任自负
                <w:br/>
                16、此产品为全国散拼，非广东一地散，需自行前往广东高铁站，如需接送到高铁站服务需按实际费用支付。到南宁后，我社有专门接站员负责接送，接送联系人以及导游电话等信息会在出发前一天给到，请您耐心等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7-4日前退团扣旅游团款60%  3-1日内扣取旅游团款70/% 当天扣取旅游团款80%，敬请知晓！</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2026-01-01T14:49:50+08:00</dcterms:created>
  <dcterms:modified xsi:type="dcterms:W3CDTF">2026-01-01T14:49:50+08:00</dcterms:modified>
</cp:coreProperties>
</file>

<file path=docProps/custom.xml><?xml version="1.0" encoding="utf-8"?>
<Properties xmlns="http://schemas.openxmlformats.org/officeDocument/2006/custom-properties" xmlns:vt="http://schemas.openxmlformats.org/officeDocument/2006/docPropsVTypes"/>
</file>