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（假日）【舌尖潮汕】— 舞动潮汕魂，品鉴山海味动车 3 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ZLJRZT-CG20251222Q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汕头·陈慈黉故居·石炮台公园·内海湾网红轮渡·小公园·南澳
                <w:br/>
                岛·南澳大桥·南澳三大网红灯塔·青澳湾·北回归线广场·潮州·泰佛殿·潮州古
                <w:br/>
                城·牌坊街·广济桥·开元寺·韩文公祠· 纯玩动车 3 日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◆【坚决承诺】：满 2 人铁定出发！报名即可出游！报名即可出游！报名即可出游！
                <w:br/>
                ◆【品质旅行】：一价全包，景点门票以及景交全含，纯玩不进购物店上课，回归原生旅游模式！
                <w:br/>
                ◆【品质酒店】：全程入住网评 3 钻标准。
                <w:br/>
                ◆【当地美食】：&amp;lt;CCTV 非遗美食·鹅肉宴&amp;gt;+&amp;lt;潮汕特色牛肉自助火锅&amp;gt;+&amp;lt;南澳龙虾鲍鱼宴&amp;gt;。
                <w:br/>
                ◆【赠送小吃】：潮汕特色绿豆饼、潮汕特色南澳三珍。
                <w:br/>
                ◆【重点关注】：安排在汕头观看中华战舞 - &amp;lt;英歌舞&amp;gt;
                <w:br/>
                ◆【特别赠送】：穿汉服游潮州古城（时空穿越）+潮州老茶馆（听戏+品茶）。
                <w:br/>
                ◆【特别安排】：广济桥灯光秀+南澳岛好出片的三大网红灯塔（长山尾灯塔、钱澳湾灯塔（途经）、
                <w:br/>
                三囱崖灯塔）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第一天：出发地（动车）- 潮汕 - 潮州 用餐：含中餐 宿：潮州市
                <w:br/>
                参考车次：【广州/东莞/深圳/惠州 - 潮汕】（早上 7-10 点之间的动车/高铁班次，以实际出票为准）
                <w:br/>
                ▲请各位贵宾于当日自行按照指定时间前往高铁站乘动车赴—潮汕站。抵达后，地陪导游接
                <w:br/>
                团，乘车前往（车程约 45 分钟）潮州。
                <w:br/>
                ▲前往餐厅品尝【正宗潮汕牛肉自助火锅】牛肉任吃 潮汕牛肉火锅成名于上世纪 40 年
                <w:br/>
                代，传统做法是将沙茶酱加入锅中， 用浓汤做锅底，后来逐渐化繁为简，涮牛肉的锅底只剩下牛
                <w:br/>
                骨清汤和白萝卜，更有利于尝出牛肉本来的味道，潮汕美食最讲究‘大 味至淡’，牛肉都是现宰
                <w:br/>
                现卖，把“鲜”字发挥到极致。
                <w:br/>
                天数 行程和景点 交通 早餐 中餐 晚餐 住宿
                <w:br/>
                D1
                <w:br/>
                出发地→潮汕（接团）→泰佛殿→韩文公祠
                <w:br/>
                →开元寺→牌坊街→赠送穿汉服游潮州古城
                <w:br/>
                →湘子桥光影秀
                <w:br/>
                动车/巴士 × √ × 潮州市
                <w:br/>
                D2
                <w:br/>
                潮州→南澳跨海大桥→启航广场→自然之门
                <w:br/>
                →青澳湾天然沙滩→汕头
                <w:br/>
                巴士 √ √ × 汕头市
                <w:br/>
                D3
                <w:br/>
                陈慈黉故居→赠送英歌舞表演→石炮台公
                <w:br/>
                园→广场轮渡→小公园→潮汕站→出发地
                <w:br/>
                巴士/动车 √ √ × 温馨的家
                <w:br/>
                ▲乘车前往【潮州古城】游玩。潮州古城涵盖了（韩文公祠、广济桥、广济楼、牌坊街、开元
                <w:br/>
                寺、开元寺泰佛殿等著名景点）
                <w:br/>
                ▲ 参观【泰佛殿，游玩约 30 分钟】也称开元镇国禅寺，位於广东省韩江大桥东侧笔架山南
                <w:br/>
                麓，风光秀丽、松柏掩映，与新建的慧如公园相对应。东侧有四面佛，在泰国，四面佛是神，不是
                <w:br/>
                佛，是古婆罗门教三大神之一的婆罗贺摩，意为‘大梵天”，泰国华人习惯称“四面佛”。
                <w:br/>
                ▲前往参观【韩文公祠，游玩约 30 分钟】（逢周一闭馆，因该景点是免费景点，遇到周一即
                <w:br/>
                取消该景点或改到行程第二天上午浏览，敬请注意），潮州八景之一，了解唐宋八大家之一的韩愈
                <w:br/>
                为潮州做出 4 大贡献；韩文公祠建筑简朴雅致，墙壁全是磨砖砌成，祠内分前后二进，并带两廊，
                <w:br/>
                后进高七尺，有石阶可登，正中供奉韩愈像。祠内石柱多刻对联，四壁环立历代碑刻四十面，详载
                <w:br/>
                韩愈贬潮史迹和该词兴废情况。
                <w:br/>
                ▲ 参观【广济桥，已含上桥费用】，登上被誉为世界上最早的启闭式桥梁广济桥，其“十八
                <w:br/>
                梭船二十四洲”的独特风格与赵州桥、洛阳 桥、芦沟桥并称中国四大古桥。
                <w:br/>
                ▲ 参观【潮州古城墙+古城楼】是中国优秀旅游城市,曾经是“十相留声”之地,素有“海滨邹
                <w:br/>
                鲁”、“岭海名邦”之美誉!更有以潮州方言、潮剧、潮州音乐、潮州工艺、潮州菜和潮州工夫茶 ，
                <w:br/>
                观赏韩江风光及修复一新的【宋明代古城墙】及【广济城楼】，【广济门城楼】， 也称“韩江楼”，
                <w:br/>
                民间俗称“东门楼”, 列潮州城七城楼之首 ，襟江控岳 ，护邑镇桥 ，为名城标志之一。
                <w:br/>
                ▲ 参观【开元寺，游玩约 40 分钟】，有“古代建筑艺术明珠”美誉，始建于唐代开元二十
                <w:br/>
                六年（738 年）， 向为历朝祝福君主、宣讲官府律令之所。以地方宽敞、殿阁壮观、圣像庄严、
                <w:br/>
                文物众多、香火鼎盛而名闻遐迩 ，为粤东地区第一古刹 ，有“百万人家福地 ，三千世界丛林”
                <w:br/>
                之美誉。至今仍保持着与日本东大寺相似的唐宋宫殿式建筑壮严肃穆的风格,至今己有 1260 多年
                <w:br/>
                的历史。
                <w:br/>
                ▲ 参观【潮州老茶馆，游玩约 30 分钟】——潮汕看大戏“非质文化遗产”，茶馆的特色是
                <w:br/>
                可以边喝茶边欣赏潮剧表演，此外还有歌唱表演等。表演结束后，观众还可以与演员合影留念。来
                <w:br/>
                潮州旅游可以到这里体验一下，一边品茶一边欣赏传统艺术表演，享受潮汕慢节奏生活。
                <w:br/>
                ▲ 前往游览【太平路牌坊古街】牌坊街是位于潮州古城中心的集非物质文化遗产、传统工艺、
                <w:br/>
                特色小吃等为一体的文化古街。 牌坊街特色建筑是中西合璧的骑楼，矗立的 22 座中式明清石牌
                <w:br/>
                坊与两侧南洋风味的骑楼互为映衬，明末清初引入具有南洋建筑风格的骑楼建筑，形成中西合璧的
                <w:br/>
                独特侨乡风貌，骑楼建筑记录着潮州人下南洋的历史往事。第 6 页 共 16 页
                <w:br/>
                ▲结束后乘车前往广济桥，夜间欣赏【一江两岸灯光盛宴】和【广济桥“光影秀”】（每晚 20:00 一场，周末和节假日 20:00 和 21:30 各一场，每场约 10 分钟（如因检修需要暂停夜景亮灯或因不
                <w:br/>
                可抗力原因导致无法参观，不作赔偿），结束后，乘坐环保车前往停车场，乘车前往入住酒店。
                <w:br/>
                第二天：潮州- 南澳岛 - 汕头 用餐：早、中餐 宿：汕头市
                <w:br/>
                ▲早餐后，乘车前往南澳岛（车程约 1 小时 50 分），途径【南澳岛跨海大桥】南澳大桥线
                <w:br/>
                路全长 11.08 千米，作为广东省唯一海岛县的南澳与陆路交通网相连，彻底摆脱陆岛交通完全依
                <w:br/>
                靠轮渡的历史。【启航广场】是南澳岛新的网红拍照地，这里可以观赏以及拍摄南澳大桥最佳位置，
                <w:br/>
                耀眼的的红色灯塔最醒目，背景就是让天堑变通途的南澳大桥。这里经常有海鸟翱翔，很值得停车
                <w:br/>
                驻足欣赏一番！
                <w:br/>
                ▲打卡三大网红灯塔，【长山尾灯塔，跟启航广场游玩合并约 20 分钟】渡口新建成的这座灯
                <w:br/>
                塔，塔身红艳醒目，背景就是让天堑变通途的南澳大桥，已成为抵岛打卡第一点。（途经）【钱澳
                <w:br/>
                湾灯塔】白色塔身，绿色的塔顶，满眼小清新，沿着栈道望向海心。岸边礁石时不时激起层层浪花，
                <w:br/>
                耳畔风声涛声咆哮不止，此起彼伏。【三囱崖灯塔，游玩约 20 分钟】南澳岛上唯一的双灯塔粉白
                <w:br/>
                相间的塔身，好似满载夏日气息的草莓甜筒，孤独而自由的屹立在山海交界处，辽阔震撼！
                <w:br/>
                ▲午餐品尝南澳特色【龙虾鲍鱼宴】南澳岛最正宗、最生猛的海鲜。
                <w:br/>
                ▲前往游览【青澳湾海滨，游玩约 1.5 小时，沙滩边可以正常游玩，但 10 月 -- 次年 4 月禁
                <w:br/>
                止下水，敬请注意】粤东明珠南澳岛的青澳湾；有“东方夏威夷”美誉。【北回归线标志塔，游玩
                <w:br/>
                约 30 分钟】南澳北回归线标志塔“自然之门”，处于北回归线与我国大陆东岸的交点处。每年夏
                <w:br/>
                至正午，当太阳直射北回归线时，日影将穿过“自然之门”上方圆球中心圆管，投射地台中央，达
                <w:br/>
                到“立杆不见影”的效果。结束后乘车前往（车程约 1 小时）汕头酒店入住。
                <w:br/>
                第三天： 汕头-潮汕站（动车）-出发地 用餐：早餐、中 宿：温馨的家
                <w:br/>
                参考车次：【潮汕 - 广州/东莞/深圳/惠州】（下午 15-20 点之间的动车/高铁班次，以实际出票为准）
                <w:br/>
                ▲早餐后，乘车前往【陈慈黉故居，游玩约 1 小时】又名陈赏利家族豪宅 ，是中国 罕见
                <w:br/>
                的华侨建筑 ，被誉为“岭南第一侨居” 。故居建于清代 ，历时近半个世纪。它是所有宅基地中
                <w:br/>
                最大、最精致、最完整的宅基地。陈慈黉故居始建于 1910 年， 占地 2.54 万平方米 ，共有 504
                <w:br/>
                间客房。走进它就像进入一个巨大的迷宫。如何形容这座巨大的房子的雄伟：早上家佣开始打开房
                <w:br/>
                子里的每一扇窗户 ，然后在所有的窗户都打开后 ，然后再一扇一扇地关上窗户。关上所有的窗户 ，
                <w:br/>
                就已经是日落了。
                <w:br/>
                ▲适时前往陈慈黉故居里面观赏国家级非物质文化遗产中华战舞【英歌舞表演】英歌舞作为一
                <w:br/>
                种民间艺术，其产生、发展、演变过程较少文字记载，有籍可考的历史不过四五百年。潮汕地区英
                <w:br/>
                歌舞集戏剧、舞蹈、武术于一体，2006 年 5 月 20 日入选第一批国家级非物质文化遗产名录。（英
                <w:br/>
                歌舞表演为景区赠送项目，增值服务，若如因园区原因或其它不可抗力原因导致无法观赏不作赔偿）
                <w:br/>
                ▲午餐品尝 CCTV 非遗美食·百年传承【鹅肉宴】卤鹅是潮汕鹅肉宴的核心菜肴，在潮汕人的
                <w:br/>
                饮食文化中，有着 “无鹅不成宴” 的说法，逢年过节或招待客人时，卤鹅是必不可少的。这不仅
                <w:br/>
                是一种美食享受，也承载着潮汕地区的饮食文化和传统习俗。
                <w:br/>
                ▲结束后乘车前往参观【石炮台公园，游玩约 30 分钟】汕头石炮台公园是以崎碌炮台为主景
                <w:br/>
                点的纪念性公园，该公园始建于清代同治十三年（1874 年），于光绪五年（1879 年）竣工，耗
                <w:br/>
                资八万银元，至今已有一百多年的历史。它的主体建筑崎碌炮台为环圆形城堡建筑，与隔岸苏安山
                <w:br/>
                上的炮台相呼应，扼住汕头海湾出入口，地理位置险要，是清代粤东地区的主要海防建筑。
                <w:br/>
                ▲搭乘【内海湾网红轮渡】（如遇人流量大，需要排队等待），乘渡轮观看汕头内海湾，随便
                <w:br/>
                一拍都是大片。
                <w:br/>
                ▲后乘车前往游览【汕头小公园，游玩约 1 小时】穿行开埠旧街区 感悟汕头百年史，小公园
                <w:br/>
                并不小，它的中心是一座名为“中山纪念亭”的小亭子，以亭子为发端，名为“四永一升平”的一
                <w:br/>
                条条骑楼老街呈环型放射状，形成蔚为壮观的城市街区。这里就是汕头开埠的发祥地，曾经云集数
                <w:br/>
                千家店铺商行，见证了当年汕头经济的繁荣。游览【小公园骑楼】骑楼和街路呈扇形放射状分布；
                <w:br/>
                形成了具有 20 世纪 30 年代建筑特色的繁华商业区、文化区。片区内的百货大楼高 7 层，由于骑
                <w:br/>
                楼的建筑老化，20 世纪百货大楼进行了大型修建。前身是 1932 年华侨集团集资创办的“南生公
                <w:br/>
                司”，为解放前汕头第二高楼，是老汕头的标志性建筑及小公园的象征之一。
                <w:br/>
                （这里有好多百年老店美食可供游客自由选择：老妈宫棕球、潮阳鳌果、糯米酿猪肠、爱西干
                <w:br/>
                面、飘香小食店、福合埕牛肉丸，向西巷蚝仔煎~~~~~想想都口水直流！）；
                <w:br/>
                ▲后根据返程的大交通情况，安排客人乘车（车程约 45 分钟）前往潮汕站，返回温馨的家。
                <w:br/>
                结束愉快的潮汕之旅。
                <w:br/>
                * 以上行程时间安排可能会因航班、天气、路况等不可抗力因素，在不影响行程和接待标准前提下，
                <w:br/>
                经全体游客协商同意后，进行游览顺序调整，敬请谅解！
                <w:br/>
                * 行程当中的所有图片源自于网络仅作参考，请根据当地实际景色为准如涉及侵权请告知我司删除。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 （14 周岁以上）：
                <w:br/>
                往返二等座高铁动车票、含当地车位费、住宿费、正餐、景点的首道门票费、地接导游服务费；
                <w:br/>
                【中/大童】：（6 周岁-13 周岁）：
                <w:br/>
                往返半价二等座高铁动车票，含当地车位费、正餐、地接导游服务费；
                <w:br/>
                【婴/小童】：（0-5 周岁）：
                <w:br/>
                含当地车位费、地接导游服务费。高铁动车说明：0-5 周岁持有效证件免票进站（根据铁路部
                <w:br/>
                门的相关规定，1 名成年旅客只可携带 1 名 6 岁以下免票儿童），但没有座位，如需要座位则
                <w:br/>
                报名时以中/大童价格收取费用即可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【自费项目】：景区园中园自理。景区内不是必须的自费项目，请客人自行自愿慎重消费。
                <w:br/>
                【购物安排】：全程纯玩品质，无安排进购物店。大部分景区内，都有其景区的配套商业服务，即每个景点都会
                <w:br/>
                有当地特色的旅游纪念品、当地手工艺纪念品、和当地特产、当地小吃等商店或摊贩在出售相关商
                <w:br/>
                品，有些景区的讲解员还会为游客推荐解说，此类景区配套商业活动并非我旅行社指定的购物场所，
                <w:br/>
                请您根据自身所需谨慎选购，记得索要发票
                <w:br/>
                【接送】：不含出发地高铁站往返接送费用；
                <w:br/>
                【儿童】：所有年龄层儿童都不含景区门票及不含观光车（如超高/超龄产生费用，家长根据景区规定的身
                <w:br/>
                高/年龄自行购票，建议带上儿童身份证、学生证或户口本购买优惠票）、不含酒店床位，酒店早
                <w:br/>
                餐超高请家长补餐票；
                <w:br/>
                【其他费用】：*个人旅游意外险、交通延阻、当地罢工、天气原因、动车/高铁/飞机、机器故障、班次/航班取
                <w:br/>
                消或更改时间等不可抗力因素导致产生的额外费用，均由客人自理；
                <w:br/>
                *不含一切个人消费以及“费用包含”中未提及的任何费用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杭州众泰旅行社有限公司拼团出发，许可证号：L-ZJ01833。此团由杭州众泰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【成团人数】：本团 2 人铁发（重要提示：若团队为 8 人（不含 8 人）以下，司兼导、退餐费，客人正餐自理；）
                <w:br/>
                【大交通】：广州/东莞/深圳/惠州往返潮汕二等座高铁动车票（具体高铁动车班次以出票为准）如遇法定节假
                <w:br/>
                日/春运/春节/暑假/寒假等车票紧张的期间同团可能分为不同车次抵达，提前抵达的客人需在旅游
                <w:br/>
                车上等待。同时同组报名的客人无法保证同车厢，座位连座，敬请谅解。（客人对以上提示表示认
                <w:br/>
                可以及理解，如介意可加钱升级乘坐飞机，指定航班前往）
                <w:br/>
                【用车】：当地安排正规空调旅游车 5-50 座车（按照人数安排车型，保证一人一座）。
                <w:br/>
                【住宿】：全程入住网评 3 钻酒店，单人需要自理房差【补房差 250 元/人，减房差 100 元/人（含早餐）】，
                <w:br/>
                酒店房型是基础房型，团队用房以标准双人间为主，不能指定入住大床房。为了旅客人身以及财产安
                <w:br/>
                全，不设同性团友同住安排。
                <w:br/>
                【门票】：*门票已含景区首道大门票；其中园中园及非必要的景区环保车、景区保险等项目自理（此行程为旅
                <w:br/>
                游包价产品，已按最优惠核算，无任何门票费用退还，所以不另外作出门票优惠，敬请注意）。
                <w:br/>
                *表演是套票，如果因为天气等不可抗力的原因造成不能如常表演则无费用可退，敬请注意。
                <w:br/>
                【用餐】：全程含 3 正 2 早（牛肉自助火锅 60 元/正，鹅肉宴 40 元/正，龙虾鲍鱼宴 50 元/正），酒店含早餐。
                <w:br/>
                （床位含早，没有床位的客人需要自理），早餐以及正餐由于客人原因自行放弃，不退餐标，敬请注
                <w:br/>
                意。。
                <w:br/>
                【导游】：8 人以上安排当地优秀地接导游服务。(8 人以下则安排司兼导)，司兼导：司兼导的职责负责开车+
                <w:br/>
                办理酒店入住+门票办理，为了更好休息保障行车安全，司机一般不陪客人游玩景点，敬请注意。
                <w:br/>
                【保险】：我社已按相关规定购买了旅行社责任险。个人意外保险敬请客人自行购买。
                <w:br/>
                【备选参考酒店】
                <w:br/>
                备选酒店
                <w:br/>
                本行程优先安排入住所列备选酒店，备选酒店可能会因自身接待能力或政府、会议等因素造成
                <w:br/>
                旅行社团队不能入住或不能连续入住，如有特殊情况不能安排所列备选酒店，我社有权协调安
                <w:br/>
                排其他同等级酒店，不作另外退费和补偿，请理解与支持，谢谢！
                <w:br/>
                潮州
                <w:br/>
                潮漫酒店（潮州人民广场牌坊街店）/ 潮州路特斯国际酒店 /丽枫酒店（恒德店）
                <w:br/>
                或同级酒店
                <w:br/>
                汕头
                <w:br/>
                汕头中博美居（万象城店）/三顾尔顿国际酒店/汕头索顿酒店高铁店 或同等级酒
                <w:br/>
                店第 13 页 共 16 页
                <w:br/>
                1、强烈建议出行游客购买个人旅游意外保险，具体保险险种请在报名时向销售人员咨询并购买，出行时请将该
                <w:br/>
                保单资料随身携带。
                <w:br/>
                2、为普及旅游安全知识及旅游文明公约，使客人的旅程顺利圆满完成，特制定《旅游者参团告知书》，请客人
                <w:br/>
                认真阅读并切实遵守。
                <w:br/>
                3、行程中如有因航班/车次时间原因无法享用的正餐，由当地导游根据实际情况将未产生的费用现退给客人，由
                <w:br/>
                客人签名确认。
                <w:br/>
                4、基于旅游体验的特殊性，若客人在行程中对任何旅游服务质量存有异议，请立即向领队/导游提出，以便旅行
                <w:br/>
                社能及时核查及采取补救措施，若客人没有及时提出或擅自解决而导致旅行社错过补救解决机会的，由此产生的
                <w:br/>
                扩大损失由客人自行承担。
                <w:br/>
                5、客人应妥善保管自己的行李物品（特别是现金、贵重物品等）。贵重物品请随身携带，不要托运。行李延误
                <w:br/>
                或行李托运时发生破损或遗失等事件，旅行社将协助客人跟进，依法旅行社不承担任何责任。
                <w:br/>
                6、根据最高人民法院的相关文件，“失信被执行人名单”、“被限制消费人员”会被限制乘坐火车、飞机、出
                <w:br/>
                入境等。请游客报团前一定要自行查询本人或同行人是否为“失信被执行人名单”或“被限制消费人员”（查询
                <w:br/>
                网站如下：http://zxgk.court.gov.cn/ 。因游客被列为“失信被执行人名单”或“被限制消费人员”所产生的
                <w:br/>
                包括但不限于机票、房费、车费、导服费用等实际损失，由游客自行承担。
                <w:br/>
                7、因为目的地有涉及自然景区、登山、以及河流等元素，基于安全，请在报名时注意，如果有 75 岁以上长者、
                <w:br/>
                残疾人、孕妇必须告知并征得地接社评估安全方能报名。另外，外国人参团必须懂中国国语，如果没有办法正常
                <w:br/>
                用国语交流，请定制专门英语导游的团种。
                <w:br/>
                8、本团纯玩，但导游会在车上讲解当地特产，客人按需购物，不强逼消费，敬请注意。 特 别 约 定
                <w:br/>
                （作为游客与旅行社旅游合同附件的重要内容，游客在行程单上签字即为同意以下条款）：
                <w:br/>
                1、本行程从签约之日起即起法律效力，出行前如需退团按旅游合同法执行法律效力，出行期间脱团或退团游客
                <w:br/>
                需按旅游合同法承担违约损失，因自身原因中途放弃景点，用餐，住宿均无退费，不另行补充未游览景点。
                <w:br/>
                2、本行程从签约之日起即发生法律效力，出行前旅行社通知不成团将按旅游合同法执行法律效力进行赔尝，或
                <w:br/>
                双方另行商议以其它方式出行。
                <w:br/>
                3、本行程为目的地散拼成团/自组定制团，参团期间请友好相处相互尊重，文明出行，根据国家旅游局出台的《游
                <w:br/>
                客不文明行为记录管理暂行办法》规定，游客不良信息保存一至两年，会影响到游客再次旅游，严重的甚至会影
                <w:br/>
                响到银行信贷、出境等。
                <w:br/>
                4、出行其间请带好有效的特殊证件（军官证，老年证等），儿童带好户口本；未成年人须有成人陪伴出游，残
                <w:br/>
                疾人、老年人、行动不便者建议有家人朋友照顾同行，体弱多病及孕妇不建议参团，否则由此造成的不便或问题，
                <w:br/>
                我社不承担责任。
                <w:br/>
                5、本行程提供免费接站服务，当天目的地集合人数较多，会因各大类因素造成接站车辆晚点，出现有等候 10-30
                <w:br/>
                分钟的情况，请见谅；如您无耐心等待请自行打车到酒店旅行社为其报销打车费用。
                <w:br/>
                6、本行程散团为行程结束后统一送团，不提供一对一单独送团，返程时间太早请自行安排或另补费用旅行社安
                <w:br/>
                排单独送站，返程时间较晚请自行安排空余时间。
                <w:br/>
                7、本行程入住酒店为行程所列参考酒店之一，由旅行社指定，如需升级住宿标准请在报名时提出，由于酒店资
                <w:br/>
                源紧张入住期间只要硬件设施能正常使用，已入住后不再提供升级和换房服务。
                <w:br/>
                8、本行程只提供标准双人间或单间，单间与标间同价，无三人间，酒店含双人早餐，行程中各地客人到达和返第 14 页 共 16 页
                <w:br/>
                程时间不同，入住时需要自行交房卡压金，离店时凭房卡和压金条退压金，请注意房内另行付费耗品和设施的爱
                <w:br/>
                护，如有使用或损坏将扣费或赔尝，请按酒店规定的退房时间准时退房以免产生超时费用。
                <w:br/>
                9、本行程车位无特殊安排先到先得，请给带小孩，晕车，老人等人群主动让位，后续行程请按第一天入座位置
                <w:br/>
                入座，请不要故意抢座，行车途中系好安全带，并不要随意在车内走动，以防不确定的危险。
                <w:br/>
                10、本行程所有景点门票已按旅行社和景区协议最低折扣价核算，产生优惠只能按行程所示退费标准退费，所
                <w:br/>
                有门票优惠证件在旅游地经景区审核认可亨有优惠；请不要使用假证件一经景区发现将作报警处理，行程内赠送
                <w:br/>
                景点并非都为免费景点，产生优惠无退费并配合导游出示相关优惠证件。
                <w:br/>
                11、本行程用餐方式为 8-10 人/桌，按行程所列正餐数和用餐标准操作，菜品数量根据用餐实际人数进行调整，
                <w:br/>
                如当团人数不足 4 人，我社将退其餐标自理正餐，出团中自动放弃费用不退。
                <w:br/>
                12、出行期间请您务必注意人身和个人财产安全，并跟紧团队，切勿擅自离队，严格遵守集合时间，保管景点
                <w:br/>
                相关票据，景点排队等候其间请文明礼貌不插队，不拥挤，若在景区发生安全事故请第一时间联系导游和景区工
                <w:br/>
                作人员处理并保留证据。
                <w:br/>
                13、本行程旅行社有权根据实际情况在不减少景点和不降低服务标准，对行程先后顺序作出相应的调整，如遇
                <w:br/>
                人力不可抗拒因素或政策性调整导致无法游览的景点，我社有权取消退其差价或更换为其它等价景点，赠送景点
                <w:br/>
                未观赏或游览不再补充并无费退，行程景点备注游玩时间和行车时间为大概参考时间具体以实际情况为准；如遇
                <w:br/>
                14、不可抗力因素（如：堵车误机、飞机延误或取消、自然灾害、台风引起的封港换船增加船费或滞留费用等）
                <w:br/>
                增加的费用客人承担。
                <w:br/>
                15、如有购物需求请慎重考虑，把握好质量与价格，务必索要发票，请到正规大型超市购买，切忌到路边小店
                <w:br/>
                购买假冒伪劣产品，如需旅行社安排或要求导游带领前往满足购特需求需双方另行签订旅游购物补充协议。
                <w:br/>
                16、在本地参团期间如对服务有合理的意见请及时提出；投诉问题在旅游目的地及时提出就地解决妥善，返程
                <w:br/>
                后我社不接收投诉！旅行社不受理因虚假填写或不填意见书而产生的后续争议和投诉；由此而造成的一切损失由
                <w:br/>
                客人自负，为了保障您的权益和提高旅行社的服务质量，请你务必认真填写。 关于老年人参加旅游说明
                <w:br/>
                1、60 周岁以上（含本数）-69 周岁的旅游者，应与旅行社签字《全安责任书》，应写明个人健康状况、
                <w:br/>
                通信方式、紧急联系人信息，并由旅游者签署。
                <w:br/>
                2、70 周岁以上（含本数）-75 周岁的旅游者，除签订《安全责任书》，还需要提供三级甲等医院开具的
                <w:br/>
                3 个月内有效的健康证明或体验报告，还需要老年旅游者成年直系家属签字，且由成年家属陪同。
                <w:br/>
                3、因本公司接待能力有限，不能接待年龄在 75 周岁以上（含本数）的老年人，敬请理解。 潮汕旅游注意事项
                <w:br/>
                1、潮汕天气与广州相仿，但提醒游客出发前看天气预报，海边多遇小阵雨等情况；
                <w:br/>
                2、景区内都需要徒步，比较考验体力，山区天气变幻莫测，雨具、防晒是常备，夏天一定要带好防蚊水。备一
                <w:br/>
                些消毒用的湿纸巾、创可贴、消炎片、止泄片(防止水土不服) 等简单药品；鞋子要穿舒适的平底鞋，手机电池
                <w:br/>
                一定要充满，以免联系不方便。
                <w:br/>
                3、请贵客随时携带有效身份证和有效证件；
                <w:br/>
                4、如遇到不好停车地段，由导游电话告知上车地点，有不便之处望各位游客谅解；第 15 页 共 16 页
                <w:br/>
                5、团队旅游是集体活动，集体出发、集体返回，请遵守时间，以免耽搁其他团友，任何人不得逾期或滞留不归。
                <w:br/>
                6、未成年人保护：旅行社不接受未满十八周岁、不具备完全民事行为能力的未成年人单独参团，在未成年人要
                <w:br/>
                求单独参团的情况下，必须有其监护人亲自签署合同方可参团，监护人有义务告之未成年人旅途中的安全防范工
                <w:br/>
                作及注意事项。
                <w:br/>
                7、在不更换景点的情况下，我社可以调整景点先后游览顺序；如遇问题请在当地提出并解决，回程后将概不负
                <w:br/>
                责。
                <w:br/>
                8、游客不得参观或者参与违反我国法律、法规、社会公德和旅游目的地的相关法律、风俗习惯、宗教禁忌的项
                <w:br/>
                目或者活动。
                <w:br/>
                9、晚间休息，注意检查房门、窗是否关好，贵重物品需贴身保管。 请客人在旅游过程中保管好自己的个人财物；
                <w:br/>
                如有发生财物丢失，旅行社不承担责任；
                <w:br/>
                10、此行程严格按照新旅游法执行，在各景区所有消费场所与为我社无关，请谨慎消费。
                <w:br/>
                11、在自由活动期间，按行程约定旅行社不再提供司机、导游服务，敬请游客注意人身财产、安全。
                <w:br/>
                12、【购物和自费游览活动说明】：本行程内部分景区内和沿途停留的站点附近均可能会有纪念品售卖点，沿
                <w:br/>
                途休息站（加水点，厕所）小卖部不属于购物店范围。当地居民贩卖纪念品、土特产，非我社提供服务，请谨慎
                <w:br/>
                购买，以免上当。
                <w:br/>
                13、请管理好自身财务，以免发生丢失，旅途中听从导游安排，遵守当地习俗。 沙滩海岛旅游注意事项
                <w:br/>
                海上活动与安全
                <w:br/>
                水上项目规范
                <w:br/>
                浮潜 / 冲浪：选择青澳湾 “海之梦” 等正规俱乐部，浮潜时必须穿救生衣，禁止在 “禁止游泳” 区域下水。
                <w:br/>
                海钓：警惕部分商家用放网捕鱼冒充野生海鱼。
                <w:br/>
                无人机禁飞区：长山尾灯塔、军事管理区附近禁飞，违规最高罚 5000 元，起飞前用 “飞猪” APP 查询禁飞
                <w:br/>
                区。
                <w:br/>
                潮汐与天气应对
                <w:br/>
                潮汐表使用：通过 “大鱼潮汐表” 小程序查询，退潮时（如 12:47-20:43）可在青澳湾浅滩捡贝壳，涨潮时避
                <w:br/>
                免在礁石区停留。
                <w:br/>
                台风防御：6-9 月为台风季，遇预警立即撤离至酒店，南澳大桥可能封桥，提前关注 “汕头天气” 公众号。 生态保护与文明出游
                <w:br/>
                海洋环境保护
                <w:br/>
                珊瑚修复区：青澳湾部分海域为珊瑚保育区，禁止浮潜时触碰珊瑚，违者最高罚 2 万元。推荐参加 “蓝蹼生态”
                <w:br/>
                的珊瑚种植志愿活动（需提前预约）。
                <w:br/>
                垃圾处理：自带垃圾袋，将垃圾带回市区分类投放，禁止在沙滩焚烧物品。
                <w:br/>
                当地文化尊重
                <w:br/>
                渔民习俗：吃鱼时不翻鱼身，避免说 “翻” 字；云澳渔港晒鱼干区域未经允许勿拍照。第 16 页 共 16 页
                <w:br/>
                宗教场所：叠石岩寺需着长裤 / 长裙进入，不可喧哗。 健康与应急保障
                <w:br/>
                防晒与修复
                <w:br/>
                防晒措施：SPF50 + 防晒霜每 2 小时补涂，搭配冰袖、防晒面罩，正午（10:00-16:00）避免暴晒。
                <w:br/>
                晒后修复：芦荟胶冷敷 + 医用面膜，严重晒伤（如起泡、发烧）需到后宅镇 “南澳县人民医院” 就医。
                <w:br/>
                应急处理
                <w:br/>
                水母蛰伤：立即用海水冲洗，涂抹小苏打或明矾，不可揉搓，严重时拨打 120。
                <w:br/>
                医疗资源：青澳湾急救站（0754-86802120）、后宅镇中心卫生院（0754-86802120）
                <w:br/>
                关于健康说明
                <w:br/>
                报名前请仔细阅读相关注意事项。游客在充分了解旅途的辛苦和行程中医疗条件有限的前提下，确定自己
                <w:br/>
                的身体健康状况适合参加本次旅游活动后方可报名参团。因个人既有病史和身体残障在旅游行程中引起的疾病进
                <w:br/>
                一步发作和伤亡，旅行社不承担任何责任，现有的保险公司责任险和意外险条款中，此种情况也列入保险公司的
                <w:br/>
                免赔范围。旅行社为非健康医疗专业咨询机构，无法判定游客的身体健康状况是否适合参加本次旅游活动，游客
                <w:br/>
                在旅行社签订旅游合同，即视为游客已经了解本次旅行的辛苦程度和行程中医疗条件有限的前提，并征得专业医
                <w:br/>
                生的同意。
                <w:br/>
                1、报名时旅游者应确保身体健康，保证自身条件能够完成旅游活动，身体健康状况不佳者，请咨询医生是否可
                <w:br/>
                以参加本次旅游活动，根据自身情况备好常用药和急救药品，因自身疾病而引起的后果，游客自行承担责任。
                <w:br/>
                2、游客出现急症请主动通知工作人员，旅行社将协助游客就进送往当地医疗机构检查治疗。
                <w:br/>
                3、有听力、视力障碍的游客须有健康旅伴陪同方可参团;个人有精神疾病和无行为控制能力的不能报名参团。
                <w:br/>
                4、有心、肺、脑和血液系统疾病患者以及其它不适合长途疲劳的人群，不宜报名参加旅行社团。
                <w:br/>
                5、孕妇请选择其他线路，为了你的安全请勿隐瞒病情，你可另择其它线路(如隐瞒病情,后果自负)。
                <w:br/>
                本行程作为合同的一部分，旅游者已认真阅读本行程、同意行程安排，明确行程中的警示告知；确认本人身体
                <w:br/>
                条件适合参加本行程，并提供真实身份信息资料。
                <w:br/>
                旅游者：
                <w:br/>
                联系电话：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2026-04-02T23:12:28+08:00</dcterms:created>
  <dcterms:modified xsi:type="dcterms:W3CDTF">2026-04-02T23:12:28+08:00</dcterms:modified>
</cp:coreProperties>
</file>

<file path=docProps/custom.xml><?xml version="1.0" encoding="utf-8"?>
<Properties xmlns="http://schemas.openxmlformats.org/officeDocument/2006/custom-properties" xmlns:vt="http://schemas.openxmlformats.org/officeDocument/2006/docPropsVTypes"/>
</file>