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(假日）【中国北极·漠河深度】双飞6天（哈尔滨进出）行程单</w:t>
      </w:r>
    </w:p>
    <w:p>
      <w:pPr>
        <w:jc w:val="center"/>
        <w:spacing w:after="100"/>
      </w:pPr>
      <w:r>
        <w:rPr>
          <w:rFonts w:ascii="宋体" w:hAnsi="宋体" w:eastAsia="宋体" w:cs="宋体"/>
          <w:sz w:val="20"/>
          <w:szCs w:val="20"/>
        </w:rPr>
        <w:t xml:space="preserve">百里白桦林+北极村+欧亚明珠哈尔滨+龙江第一湾+乌苏里浅滩+使鹿部落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ZLJRLT-CG20251221-1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航班不指定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中俄风情：了解中俄界地，瞭望中俄界河，感受淳朴的中俄边境风情。
                <w:br/>
                极光之旅：结合浪漫与神秘，打卡中国最北，寻觅极光奥秘。
                <w:br/>
                最北之旅: 中国的最北端，地图上的“鸡冠”，最容易到达的中国尽头。
                <w:br/>
                打卡北极：中国北极看看极光曾经出现过的村落，感受最早下雪的地方。
                <w:br/>
                边疆之旅: 如果你站在北纬53度半的边境线上，面南背北，呈现在你眼前的，便是整个中国。
                <w:br/>
                壮美江景：龙江第一湾，神奇Q形江湾，碧江环抱着岛，绿树环抱着江，是神州北极一条美丽的风光带。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广州（飞机约4H）哈尔滨                  （餐：---）                  住：哈尔滨
                <w:br/>
                自行于指定时间前往机场，搭乘飞机往哈尔滨，抵达后前往哈尔滨市区内（车行时间约1小时）；入住酒店休息，房间休息。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参考酒店：哈尔滨网评3钻标准酒店（松悦酒店道外店、雪阅酒店、隆逸大酒店、百祥假日酒店哈尔滨东站店或同级)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哈尔滨市游（火车约17H）→漠河                 （餐：早中-）           住：火车上
                <w:br/>
                一觉睡到自然醒，自由的美好时光您做主
                <w:br/>
                【圣•索菲亚教堂广场】是远东最大的东正教教堂，去观赏俄罗斯传统的有着“帐篷顶、洋葱头”造型的是拜占庭造的一
                <w:br/>
                座罗马纪念馆，气势恢弘，精美绝伦，构成了哈尔滨独具异国情调的人文景观和城市风情。
                <w:br/>
                【特别赠送】欣赏国内唯一一幕“巧克力瀑布”（赠送项目根据当天情况而定，如不去不退费用）！
                <w:br/>
                【百年老街】每座城市都有这么一条街，它记录了这座城市的历史 ，被称为“亚州第一街”穿梭期中，就像走在一条艺术长廊一般，是哈尔滨乃至全国最具特色的步行街之一，走在中央大街的街头冰的粗狂与雪的热情渐渐远去，更多的却是远东异域风情，欧式的建筑，高鼻梁、蓝眼睛、白皮肤的俄罗斯人随处可见。
                <w:br/>
                <w:br/>
                【机场路游客服务中心】该中心汇聚了黑龙江及俄罗斯品类正宗、性价比高、质量有保障的名优特产及哈尔滨特色餐饮！午餐在游客服务中心品尝东北饺子。俗话说坐着不如倒着，好吃不过饺子，东北人讲上车饺子下车面，吃过美味可口的饺子后继续游览哈尔滨市区美景；
                <w:br/>
                【防洪纪念塔】——哈尔滨的标志性建筑，是为了纪念哈尔滨人民战胜1957年特大洪水而建造，这座塔已成为英雄城市哈尔滨的象征;每个来哈尔滨的人，无不到这座塔下拍照留念，
                <w:br/>
                【斯大林公园】中国最长的带状开放式公园——《黑三角》《明姑娘》《夜幕下的哈尔滨》《教堂街的故事》、《年轮》等电影和电视剧的镜头相继在斯大林公园拍过，可见斯大林公园风景是多么吸引人。
                <w:br/>
                【乘火车硬卧赴漠河】（参考车次：K7039次17:18-10:07+1或K7041次18:05-12:23+1）硬卧赴漠河火车车次以及时间经常调图，请以实际火车票为准
                <w:br/>
                参考酒店：住火车上（含火车硬卧，不指定铺位）
                <w:br/>
                交通：火车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住：火车上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第三天：漠河（汽车约2H）→北红村                （餐：--）                 住：北红村
                <w:br/>
                早抵达素有“金鸡之冠，天鹅之首”“不夜城”之美誉的漠河，下车前检查好自己的物品避免遗落，工作人员会提前与您取得联系，请保持手机畅通，下车后不要急于拍照，我们会给您预留足够的拍照时间，漠河火车站集合，集合完毕我们出发前往北极村，开启我们的找北之旅吧。
                <w:br/>
                【龙江第一湾】（游览约60分钟，不含门票、不含环线车60元/人，费用请自理）登山观赏原始神秘的黑龙江第一湾，黑龙江从源头奔腾而下，流经图强红旗岭江段时，突然回流急转，形成了近似“Ω”字形的大弯，形成了第一湾这天然美景。没有汹涌澎湃，没有浊浪滔天，飘然出尘之间蕴含着纯洁恬静和几乎被人类遗忘的自然之美……静观这世外桃源，徜徉于这人间净土，身心得到的将是前所未有的解脱，岛的边缘经江水的冲刷，形成了一圈由鹅卵石与黄沙构成的沙带，在阳光的照耀下，整个小岛就像镶上了金边，所以又名：“金环岛”。 
                <w:br/>
                【乌苏里浅滩】（游览约20分钟）中国陆地最北点，国界线是黑龙江中心航道，与俄罗斯隔江相望，黑龙江从原始森林中静静的流过，名字叫“乌苏里浅滩”。在此处可以看到两块巨石，一块写着“北国擎天石”；另一块写着“中国最北点”。赶快和这两块巨石合影留念吧！
                <w:br/>
                【北红村】抵达中国北端的原始村落—【北红村】，北红村是俄罗斯民族村，很有地方特色的村庄。
                <w:br/>
                交通：旅游车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参考酒店：北红村家庭旅馆（双人间独卫浴，无一次性洗漱用品，请自备）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北红村（汽车约1.5H）→北极村            （餐：早-）                 住：北极村
                <w:br/>
                早餐后，于指定时间集中，乘车前往【北极村】（游览约3小时，不含门票、不含电瓶车30元/人，费用请自理）北极村原名漠河乡，是我国大陆最北的临江村镇，来到北极村，我们才可以一览神州北极的风采。北极村就是这样一个神奇的地方，无论冬夏，总有大批游客不辞辛苦慕名而来，他们在这里停留数日，他们找北、找静、找奇、找纯、找刺激......
                <w:br/>
                【神州北极广场】位于黑龙江畔，竖立着一座“神州北极”石碑，“神州北极”四个大字遒劲有力，霸气壮观，这可是北极村招牌的标志了，也是中国最北端的一处象征。所以一定记得在此留念，才不虚此行呢。
                <w:br/>
                【北极村碑】北极村的标志，此处留影。
                <w:br/>
                <w:br/>
                <w:br/>
                <w:br/>
                【最北邮局】来到此处买纪念品和明信片，写上祝福的话语，再让工作人员盖上最北邮局的戳，从中国最北的地方寄回家，告诉家人、朋友，你“找到北啦！”给自己的旅途添上一抹独特的意义吧。
                <w:br/>
                【最北哨所】（游览约20分钟）因为这可是军事重地，闲人勿近，更别谈入内参观了哦。所以，我们只能外观，身在最北疆，心系党中央，最北哨所，冰天雪地守边防，就让我们保持着对边疆战士的尊敬之情，远远的向辛苦在一线的战士们致敬。
                <w:br/>
                【中国最北一家】（游览约30分钟）不是精美豪华的高楼大厦，也不是宽敞明亮的别墅洋房，古朴的木刻楞，也值得你拍照留念，只因，他是作家迟子建笔下的儿时记忆，她在最北，她是唯一。
                <w:br/>
                【北极沙洲】徒步走至这里可是北中之北，“北望垭口广场”北字标志是三个北字的半边，从中心呈120度角散射排列，所以从哪个角度看都是北字。登北极沙洲岛，徒步参观欣赏自然纯正的原始林地风光，兴奋地触摸“我找到北了”“中国北极祈福石”石碑和象形“北”字雕塑来享受：让你置身“北”的世界，尽情找北，让“让你找不到北”见鬼去吧！来北极村不到沙洲，不能算真正到了最北；来沙洲不留影，不算拥有最北的纪念。还可以自费乘船近距离观赏具有异国风情的俄罗斯村庄-伊格纳斯依诺村。
                <w:br/>
                【林深见鹿-鄂温克使鹿部落】（不含门票、费用请自理）漠河 209 国道 300 米处小北沟有一个很古老的民族鄂温克族，他们不进城，曾随着驯鹿迁徙一同游牧。直到建立了使鹿部落，他们才在这里定居下来。驯鹿特别可爱，长得萌萌哒，可以从饲养员那里买它们喜欢吃的苔藓，它们看见你拿着吃的就会围过来。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参考酒店：北极村家庭旅馆（双人间独卫浴，无一次性洗漱用品，请自备）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 北极村（汽车约1H）→漠河（飞机）→哈尔滨         （餐：早）     住：火车上
                <w:br/>
                早餐后，抵达【雪漫白桦林】冬季白桦林，耀眼的阳光，透过高耸直挺的树木照射在白皑皑的雪地上，雪地映照着蓝天的颜色，泛出淡蓝色的光晕，叹为观止。
                <w:br/>
                【九曲十八弯】雪落九曲，把每一道弯都裹成银绸的褶皱；风过十八弯，让每一寸崖都刻满冬日的脊梁。这里没有坦途，却藏着北国最凛冽的壮阔——一步一景皆是画，一弯一曲总关情。
                <w:br/>
                【松苑公园】（游览约30分钟）全国唯一一座城内原始森林公园，神奇的“四不烧”之一，凡至此者，可增福寿也可納瑞气。是我们必及之所，我们一起感受浓郁的原始森林风情。
                <w:br/>
                【北极星广场】（游览约30分钟）由一百多个台阶组成，是漠河的最高点，可以俯视漠河全县的全景。找北之旅即将结束，在这里留下最后的回忆！
                <w:br/>
                根据航班乘坐飞机返回哈尔滨，入住哈尔滨。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参考酒店：哈尔滨网评3钻标准酒店（松悦酒店道外店、雪阅酒店、隆逸大酒店、百祥假日酒店哈尔滨东站店或同级)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哈尔滨→（飞机约5H）→广州                    （餐：---）           住：温馨的家
                <w:br/>
                抵达哈尔滨后根据航班时间乘车往哈尔滨机场送机，乘飞机返回广州，结束愉快的东北之旅。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1.大交通：广州-哈尔滨往返机票未含税（一经出票不得签转更改，退票按照航空公司规定）。
                <w:br/>
                往返机票经济舱未含税（本产品选用机票为按季度交押金采购的团队优惠票，游客确认报名后出票前临时退团导致没有时间进行二次销售所产生的损失，游客承担。
                <w:br/>
                <w:br/>
                出发日期为：2026年1月26日至2026年3月2日，出发前8-15天退团，机票损失1275元/人，出发前5-7天退团，机票损失1785元/人；出发前5天内退团，机票损失2550元/人；
                <w:br/>
                <w:br/>
                出发日期为：2025年11月1日-2026年1月25日/2026年3月3日-2026年3月28日，出发前8-15天退团，机票损失615元/人，出发前5-7天退团，机票损失1025元/人；出发前5天内退团，机票损失1640元/人；一经出票不得签转更改，退票损失按照航空公司规定）。
                <w:br/>
                备注：行程景点游览顺序可能会根据航班时间和进出港口进行调整，保证景点游览完整！
                <w:br/>
                2.住宿：1晚哈尔滨网评3钻标准酒店，1晚北红村家庭宾馆，1晚北极村家庭宾馆，2晚火车硬卧，无3人间，如产生单间请补单房差。
                <w:br/>
                3.用餐：全程含1正3早（早餐酒店免费提供不吃不退。正餐餐标20/人，十人一桌10菜一汤，不含酒水，不足十人菜品酌减。如团队不足人数 10 人菜量酌减（以上正餐客人自动放弃不吃，餐标不退！）
                <w:br/>
                如团队不足8人我社现退餐费（客人自动放弃，餐标不退）
                <w:br/>
                4.用车：全程地接根据团队人数安排9-55座旅游空调车，保证每人一正座（不提供座次要求）；行程内所有自由活动期间及行程外均不含用车。
                <w:br/>
                5.景点：不含景点首道门票，不含景区小交通：龙江第一湾60元/人景区交通；北极村30元/人电瓶车，请自理。行程中不含的游客可以自愿选择并自行购买。	
                <w:br/>
                赠送项目不参加不退费，因我社门票为旅行社团体采购，已超出个人优惠值，均不再享受任何优惠政策，故所有项目无退费，请知悉！如遇特殊情况我社有权调整行程游览顺序。
                <w:br/>
                6.导游：当地优秀导游服务。
                <w:br/>
                （不足十人，不配备导游，司机兼做酒店入住办理、门票购买、游览指引等服务工作）
                <w:br/>
                7.购物：机场路游客服务中心，（游览过程中所到之处、如景区、酒店、停车场、餐厅等各种购物场所是其相关的配套设施，请游客注意上述场所属各景区自行商业行为，与我社无关，请客人慎重购物）
                <w:br/>
                8.保险：不含个人意外险及航空保险。强烈建议游客购买旅游意外险！
                <w:br/>
                9.成团：此团10成人成团，不派全陪。出于安全考虑，75周岁以上长者不建议收。70-74周岁长者需签署个人健康免责声明。
                <w:br/>
                10.2-11周岁的执行儿童收费，12周岁以下，含机票、车位、导游司机服务费、半价正餐；不占床，不含早，不含门票，不含火车票。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航空保险费、合同未约定由旅行社支付的费用，行程中发生的客人个人费用（包括交通工具上的非免费餐饮费、行李超重费、住宿期间的洗衣、电话、酒水饮料费、个人伤病医疗费等）、不可抗力因素所产生的额外费用等。
                <w:br/>
                2.未含机场税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参考自费项目（具体项目以导游实际推荐为准）
                <w:br/>
                哈尔滨段：室内冰灯220元/人；松花江过江索道80元/人往返，40元/人单程；
                <w:br/>
                漠河段：398元/人（马拉爬犁+雪人谷）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1.证件：报名时请需提供参团客人准确无误的名单及身份证件号码（请注意证件要在有效期内）。参团
                <w:br/>
                游客成人请带好有效身份证件（身份证、护照）、儿童带好户口本、婴儿带好出生证明。由此
                <w:br/>
                造成的损失由过错方自行承担。
                <w:br/>
                2.乘机：请按出团通知约定的时间提前抵达机场，根据中国民用航空总局规定：乘坐国内航班一律禁止随身携带液态物品，但液态物品可办理行李托运手续；同时，禁止客人随身携带打火机、火柴等违禁物品乘坐民航飞机。客人必须按照客票所列明的航程，从始发地点开始按顺序使用，否则，航空公司有权不予接受并取消其余航程。若因客人迟到或其他自身原因造成不能按顺序使用航班服务的，责任及后果由客人自身承担。
                <w:br/>
                3.随身行李：每位客人只能随身携带1件物品，每件物品的体积均不得超过20×40×55厘米。
                <w:br/>
                4.托运行李：每人托运行李总重量均不得超过15公斤。超过规定件数、重量或体积的限制，需要游客另行付费。
                <w:br/>
                5.健康说明：报名时旅游者应确保身体健康，保证自身条件能够完成旅游活动，身体健康状况不佳者，请咨询医生是否可以参加本次旅游活动，根据自身情况备好常用药和急救药品，因自身疾病而引起的后果，游客自行承担责任。
                <w:br/>
                6.限制人群：有听力、视力障碍的游客须有健康旅伴陪同方可参团；我司旅游线路不接受未成年人单独参团，必须有成年人同行；因接待条件有限，不接受孕妇及80周岁以上（含80周岁）人士报名。
                <w:br/>
                7.守时	请严格遵守行程内景点安排的游玩时间及导游公布的时间。
                <w:br/>
                通信畅通：请保持手机号码与预留在旅行社的一致，保持畅通有效，并注意将手机随身携带以备紧急联系。
                <w:br/>
                8.人身安全：旅游活动中游客必须注意自身安全和随行老人及未成年人的安全，夜间或自由活动期间宜结伴同行并告之导游，记好导游电话备用，牢记自己下榻的酒店的名称及位置。旅游途中因特殊情况无法联系团队的或遇紧急情况的，应立即报警并寻求当地警察机关的帮；旅途中根据自身情况慎选较刺激的活动（包括但不限于骑马、漂流、卡丁车等）；遵守交通规则，通过马路时走人行横道或地下通道，行车途中系好安全带，并不要随意在车内走动。做好防滑工作。
                <w:br/>
                9.财产安全：保管好个人财务，贵重物品随身携带（特别是现金、有价证券等贵重物品）。参加体验性旅游项目时，不要携带相机、手机、手表、行包等任何物品，以免受损；出入酒店，请及时锁好房门，并挂好防盗链，贵重物品请随身携带。
                <w:br/>
                10.解约	特殊情况解约：因旅游行程涉及的国家地区发生社会动荡、恐怖活动、重大污染性疫情、自然灾害等可能严重危害及旅游者的人身安全的情况，且双方未能协商变更合同的，均可在行前通知对方解约，旅游费用在扣除实际发生的费用返还旅游者。
                <w:br/>
                自身原因解约：因酒店、航空公司等资源限制，为确保团队得到落实，旅行社已提前向酒店、航空公司等预付款项，若客人报名参团后因自身原因退团、改签其他线路或延期出发的，旅行社将扣除必要的费用；并按旅游相关法规扣除违约金。
                <w:br/>
                意见
                <w:br/>
                反馈表	为维护旅游者的正当权益，请旅游者在行程结束后，必须认真填写《意见反馈表》，内容要真实、可信。
                <w:br/>
                我社解决投诉以 “意见反馈表”为依据、以80%滿意度为准则。解决投诉以《意见反馈表》为依据。
                <w:br/>
                如意见表上签写满意或以任何形式和理由拒绝签写，回团后有任何投诉，我社一切概不负责！！！！！！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一经出票不得签转更改，退票损失按照航空公司规定
                <w:br/>
                往返机票经济舱未含税（本产品选用机票为按季度交押金采购的团队优惠票，游客确认报名后出票前临时退团导致没有时间进行二次销售所产生的损失，游客承担。
                <w:br/>
                <w:br/>
                出发日期为：2026年1月26日至2026年3月2日，出发前8-15天退团，机票损失1275元/人，出发前5-7天退团，机票损失1785元/人；出发前5天内退团，机票损失2550元/人；
                <w:br/>
                <w:br/>
                出发日期为：2025年11月1日-2026年1月25日/2026年3月3日-2026年3月28日，出发前8-15天退团，机票损失615元/人，出发前5-7天退团，机票损失1025元/人；出发前5天内退团，机票损失1640元/人；一经出票不得签转更改，退票损失按照航空公司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龙腾国际旅行社有限公司，许可证号：L-GD-100758。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2026-04-02T22:47:39+08:00</dcterms:created>
  <dcterms:modified xsi:type="dcterms:W3CDTF">2026-04-02T22:47:39+08:00</dcterms:modified>
</cp:coreProperties>
</file>

<file path=docProps/custom.xml><?xml version="1.0" encoding="utf-8"?>
<Properties xmlns="http://schemas.openxmlformats.org/officeDocument/2006/custom-properties" xmlns:vt="http://schemas.openxmlformats.org/officeDocument/2006/docPropsVTypes"/>
</file>