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（假日）【冰雪奇缘】成都、船游乐山大佛、熊猫基地、西岭雪山、三星堆博物馆、三苏祠、双飞5日行程单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ZLJR-CG20251216B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含往返机票，航班时间待定（未含燃油税，报名现收）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【优选行程】直飞成都，充足时间，观雪、滑雪、戏雪不用远飞千里；
                <w:br/>
                【邂逅雪山】亲临中国规模最大、设施最好的高海拔滑雪场——西岭雪山；
                <w:br/>
                【精心安排】走进文人墨客朝拜之地纪念苏洵、苏轼、苏辙《三苏祠》；
                <w:br/>
                【缤纷景点】西岭雪山+乐山大佛+大熊猫基地+三星堆+三苏祠一个都不少； 
                <w:br/>
                【舌尖美味】特别安排四川鸳鸯麻辣火锅（三流火锅）流汗、流泪、流鼻涕….
                <w:br/>
                【特色美食】精心安排美食大餐：鸳鸯火锅+曾氏传家菜+老成都江湖菜；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成都
                <w:br/>
                早上从广州乘坐飞机（飞行2小时）抵达成都机场，后乘车接送前往【太古里】是成一座开放式、低密度的街区形态购物中心；打卡IFS【爬墙熊猫】太古里玩的生活趣味、大都会的休闲品位、林立的精致餐厅、历史文化及商业交融的独特氛围，让人于繁忙都市中心慢享美好时光。后前往宝藏书店【方所书屋】占地广阔，面积4000平，它与世隔绝的魔法空间、巨型书架、工业风设计、超全品类书籍简直是文艺青年的天堂。完毕后返回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成都瑞廷雅爵酒店/春天酒店/臻悦酒店/礼悦酒店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成都—大熊猫基地（28公里约40分钟）—三星堆 （70公里约1小时）
                <w:br/>
                早餐后，乘车前往【大熊猫繁育基地】（含门票，自理电瓶车30元/人非必需乘坐），地处成都市北郊斧头山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交通：汽车
                <w:br/>
                景点：【大熊猫繁育基地】、【三星堆博物馆】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午餐：白果土鸡     晚餐：团队用餐   </w:t>
            </w:r>
          </w:p>
        </w:tc>
        <w:tc>
          <w:tcPr/>
          <w:p>
            <w:pPr>
              <w:pStyle w:val="indent"/>
            </w:pPr>
            <w:r>
              <w:rPr>
                <w:rFonts w:ascii="宋体" w:hAnsi="宋体" w:eastAsia="宋体" w:cs="宋体"/>
                <w:color w:val="000000"/>
                <w:sz w:val="20"/>
                <w:szCs w:val="20"/>
              </w:rPr>
              <w:t xml:space="preserve">成都瑞廷雅爵酒店/春天酒店/臻悦酒店/礼悦酒店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成都—三苏祠—乐山大佛（140公里约1.5小时）—大邑 （车程约1.5小时）
                <w:br/>
                早餐后，乘车经过成乐高速低【三苏祠】（含门票、讲解）占地65000平方米，是北宋著名文学家苏洵、苏轼、苏辙“三苏父子”的故居以及祠堂，三苏祠庭院一直是文人墨客和广大民众拜祭圣贤的聚集场所，经数百年的营造，周围红墙环抱，绿水萦绕，荷池相通，古木扶疏，小桥频架，堂馆亭榭掩映在翠竹浓荫之中，错落有致，形成"三分水，二分竹"的岛居特色；
                <w:br/>
                完毕后前往乐山，乘船观赏【乐山大佛】远眺乐山大佛佛像高71米，比号称世界最大的阿富汗米昂大佛（高53米）高出18米，是名副其实的世界之最，素有“佛是一座山，山是一座佛”之称，船观“巨型睡佛”又称“隐型睡佛”以及三江汇合处，形成了“佛中有佛”的奇观，完毕后乘车前往大邑。
                <w:br/>
                <w:br/>
                温馨提示：船游乐山大佛如因江面起雾/枯水/洪水以及船票限购等不可抗拒因素不能乘坐，则改上山游览乐山大佛，费用不增不减，同意报名即认可此调整方案。
                <w:br/>
                交通：汽车
                <w:br/>
                景点：【乐山大佛】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大邑陌上轻雅酒店 /曼蒂尼雅/塞尚庄园酒店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大邑—西岭雪山（50公里，正常行车约40分钟） —成都 （140公里约2.5小时）
                <w:br/>
                早餐后，酒店出发乘车至【西岭雪山】（已含门票，游览约3小时），乘坐交通索道（不含：交通索道120元/人）期间可欣赏原始自然风光，西岭雪山顶终年积雪不化，景色壮观雄奇，唐代大诗人杜甫的千古绝句"窗含西岭千秋雪"，灵感即源于此。然后乘景区观光车抵达至南方规模最大、档次最高、设施最完善的大型高山滑雪场，可选择滑雪场娱乐项目，如滑雪、悠波球、热气球、滑索、降落伞蛇形滑雪车、雪上飞蝶、雪上滑 20个雪地游乐项目（自由活动约3小时，雪上项目自理）。如不滑雪者可自行前往至西岭雪山--阴阳界观看西岭雪山的奇观（不含阴阳界观景索道120元/人，选择乘坐）。游览完毕后返回山脚再乘车返回成都入住酒店
                <w:br/>
                交通：汽车
                <w:br/>
                景点：【西岭雪山】
                <w:br/>
                自费项：【西岭雪山】交通索道120元/人、雪上项目自理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成都雅悦蓝天酒店/城际酒店/豪生Life酒店/豪生荟酒店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 — 广州
                <w:br/>
                早餐后，游览【宽窄巷子】是成都的一条著名街巷，在那里您能触摸到历史留下的痕迹，也能体味到成都最原汁原味的生活方式，是老成都的名片。始建于清朝，是成都市三大历史文化保护区之一，由宽巷子、窄巷子和井巷子三条老式街道及它们之间的四合院群落组成，是北方的胡同文化和建筑风格在南方的唯一见证。完毕后前往现存历史悠久的最具特色的茶馆之一，品当地【特色盖碗茶】观赏四川最具特色【川剧变脸秀】体会当地人的摆龙门阵、赏花、看书、抓瞌睡……体验成都安逸悠闲的慢生活后。
                <w:br/>
                游玩结束后，前往成都机场乘机返回广州，结束此次成都欢乐之行。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1、交通：含广州-成都往返机票、未含税、不含航空保险。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2、用车：根据实际人数全程当地选用14-39座旅游大巴。保证一人一正；
                <w:br/>
                3、导游：优秀地陪讲解服务（不派全陪）。在保证不减少景点的情况下，我社有权调整景点游览先后顺序。
                <w:br/>
                4、门票：含所列熊猫基地、三星堆、三苏祠、乐山大佛船票、西岭雪山门票； 
                <w:br/>
                （不含景交：西岭雪山交通索道120元（必须乘坐）；阴阳界观景索道120元（自愿）、三星堆讲解耳麦30元（自愿）、大熊猫基地电瓶车30元（自愿）、雪山滑雪项目（自愿）；此团是综合打包价，已享受门票优惠，所有项目不用不退费，敬请谅解；
                <w:br/>
                5、住宿：入住网评4钻豪华酒店，升级成都1晚5钻当地5星酒店 未挂星；标准双人间。（均为双人标间或单间）（此行程不提供三人间，不拼房，请游客自行补齐单房差，旅游旺季，酒店资源紧张，房型随机安排，敬请知晓！）
                <w:br/>
                6、含4早5正。餐标40-68元/人 （3个特色风味餐：鸳鸯火锅、曾氏传家菜、老成都年味宴）全程餐按10人一桌计算，若人数减少则按比例减少菜品和菜量。全程不用餐，费用不退，敬请知晓。
                <w:br/>
                小童年龄：2-12周岁以下不含12岁，不占床位，不含门票，含半餐，含往返机票（未含税）。6岁及1.2米以上小童补门票半票及景交240元/人；其余所有费用需自理，不含任何景点门票，超高按当地门市价格现补；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1、个人消费：其他个人消费（如酒店内消费/自由活动消费）、行程中不含的餐等。
                <w:br/>
                2、不可抗力：因不可抗力（自然灾害、政府行为等）所产生的一切额外费用。
                <w:br/>
                3、不含机建燃油税（实际根据民航局定价为准），注：报名时需与团费一起交。
                <w:br/>
                全程费用已为旅行社打包优惠价格，故全程景点优免均不退（有优惠/免票证件请提前告之，网上预定门票）。
                <w:br/>
                4、见《广东省国内旅游组团合同》第二条第６点、旅途中火车、轮船上餐费、行程表以外活动项目所需的费用。
                <w:br/>
                5、团费不含旅游意外保险和航空保险，建议客人自愿购买航空保险和旅游意外保险，请注意保管好自己的财物， 如有财物丢失，旅行社不承担赔偿责任。 
                <w:br/>
                7、其他未约定由组团社支付的费用（包括单间差、节假日旺季升幅、机场内候机和转机的餐食、不可抗力因素所产生的额外费用等）。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1. 身高1.2m以下、年龄6岁以下，免门票；
                <w:br/>
                2.年龄7-11岁产生半价门票以及景交合计：240元/人。如不想景区现场排队买门票，可报名时提前支付半价门票。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
                必须乘坐：西岭雪山交通索道120元/人；
                <w:br/>
                自愿景交：阴阳界观景索道120元/人、三星堆讲解耳麦30元/人、大熊猫基地电瓶车30元/人、雪山滑雪项目；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为保证游客可如期出发，我社将与其他旅行社共同委托成都万众国际旅行社有限责任公司（拼团出发），许可证号：L-SC-A00252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2026-01-02T00:19:09+08:00</dcterms:created>
  <dcterms:modified xsi:type="dcterms:W3CDTF">2026-01-02T00:19:09+08:00</dcterms:modified>
</cp:coreProperties>
</file>

<file path=docProps/custom.xml><?xml version="1.0" encoding="utf-8"?>
<Properties xmlns="http://schemas.openxmlformats.org/officeDocument/2006/custom-properties" xmlns:vt="http://schemas.openxmlformats.org/officeDocument/2006/docPropsVTypes"/>
</file>