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【花样漳州】东山岛邂逅云水谣3日游行程单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DM-20251215-A5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
                <w:br/>
                广州南/东-深圳北-漳州  08:00-12:00
                <w:br/>
                云霄-深圳北-广州南/东  15:00-19:00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★纯玩0购物·全程一导·经典必打卡精华景点
                <w:br/>
                ★跟着央视热播-【沉默的荣耀】--走进海的那边是漳州
                <w:br/>
                ★金牌摄影师无人机航拍，用上帝的视野俯瞰东山岛
                <w:br/>
                ★彩色东山：文艺环岛路+中国版的圣托里尼（南门湾）
                <w:br/>
                视觉盛宴，美照刷爆朋友圈，最佳视角打卡网红高能景观
                <w:br/>
                ★★舒适住宿★★ 精挑细选2晚4钻酒店
                <w:br/>
                ★★味蕾盛宴★★ 高仕土灶柴火饭，东山小海鲜餐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广州南/东出发 → 漳州接 → 漳州古城
                <w:br/>
                尊贵的旅客，从广州指定地点集合出发，乘坐高铁或经深圳北中转前往“鱼米花果之乡”--漳州。
                <w:br/>
                抵达后，专车专导出站口等候接待，后集合前往【漳州古城】：街区不仅较为完整地保留了明清时期的古街格局和民居特色，而且拥有不少知名度较高的旅游资源:"尚书·探花"、"三世宰贰"两座国家级重点保护文物;漳州府衙旧址、中共福建临时省委旧址、嘉济庙碑、王升祠、比干庙、太平天国侍王府等，均是著名的文化古迹;曾在明代风靡一时、被誉为国内三大著名年画的漳州木版年画，也可自由逛【花样漳州】：漳州各个地县市地理标志产品，漳州物产丰饶，被称为“花果之城，鱼米之乡”产品种类丰富多样；2楼为非遗产品，茶室桌席，布青瓷竹炉，以享清闲之味。3楼可租着汉服旗袍，扬华夏之美，4楼您可以买一杯咖啡果茶，俯瞰古城全貌，您也可以自选伴手礼送给亲戚朋友！  前往刷爆朋友圈的【网红桥】，一条彩色“飘带”跨越江滨路，北接漳州古城，南连南山桥，串起古厝景致、水岸风光，待到华灯初上，“一江两岸四桥”夜景亮灯，更是美呆了（晚餐自由品尝当地特色小吃）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漳州裕元大酒店或同级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云水谣土楼-东山岛-南屿双面海航拍-南门湾
                <w:br/>
                早餐后，前往【南靖云水谣】，抵达世界文化遗产和贵楼:建在3000多平方米的沼泽地上，被称为“陆上的诺亚方舟”；【和贵楼】有四奇：一奇因为他是已知所有福建土楼里个头最高的方楼;二奇是因为他是建在沼泽地上的土楼，整座楼像一艘大船停泊在沼泽地上，虽历经200多年仍坚固稳定，巍然屹立。三奇是因为楼内有二口水井，相距不过十多米，却一口清亮如镜，水质甜美，另一口却混浊发黄，污秽不堪，被人称为”阴阳井“;四奇是因为和贵楼结构是楼包厝，厝包楼的特征。和贵楼现为全国重点文物保护单位，福建土楼”世遗文化遗产景点之一“。漫步在云水谣古道：溪边古榕树、鹅卵石古道、老式的砖木两层吊角楼…《云水谣》、《沧海百年》等剧组曾将此作为拍摄地，如今已经成为闽台摄影基地；参观具有丰富文化内涵的双环圆土楼怀远楼:世界文化遗产、国家级重点保护文物单位；精美双环圆土楼——-【怀远楼】，此楼建于清宣统元年（1909年），至今保存完好，文化底蕴深厚，是国家级重点文物保护单位，目前已被列入《世界文化遗产名录。怀远楼坐落在梅林镇长教村，建于清宣统元年（1907年），楼高4层，楼内直径33米，每层34个房间。墙基用硕大河卵石和三合土垒筑而成，楼墙虽然只是普通夯土墙，但是夯筑技术炉火纯青，历经近百年的风雨侵袭，至今一片光滑，几乎没有剥落，让你感觉到时间只是从墙上轻轻划过，而没有留下痕迹。
                <w:br/>
                午餐品尝高仕土灶柴火饭。
                <w:br/>
                参考菜单：套餐500元/桌   主锅底：生态土鸡6斤(散养土鸡，口感Q弹满满一锅尽情享用
                <w:br/>
                开胃凉菜：椒盐花生，话梅萝卜，爽口木耳    主食：土楼三宝，手工水饺，米饭
                <w:br/>
                精品刷菜：精品肥牛，手工肉丸   客家豆腐，新鲜鸭血  生态木耳，本地土豆 田园时蔬   
                <w:br/>
                赠送：水果拼盘一份  特色小吃：爆浆糍粑    
                <w:br/>
                游览【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独家特别安排：【无人机航拍】
                <w:br/>
                前往游览【南门湾】，，因 2015 年苏有朋执导的电影《左耳》，让这片海湾成为游客必到达的热门景点之一。漫步拥有 600 多年历史的顶街老路，沿途名胜古迹众多，是东山最有味道的老街，充满了独特的韵味！岁月的痕迹在此得到了完美的保留，不用专业相机，甚至不用美颜，只用系统自带的原相机，就可以拍出来文艺复古的大片！晚餐后入住酒店。
                <w:br/>
                交通：旅游巴士
                <w:br/>
              </w:t>
            </w:r>
          </w:p>
        </w:tc>
        <w:tc>
          <w:tcPr/>
          <w:p>
            <w:pPr>
              <w:pStyle w:val="indent"/>
            </w:pPr>
            <w:r>
              <w:rPr>
                <w:rFonts w:ascii="宋体" w:hAnsi="宋体" w:eastAsia="宋体" w:cs="宋体"/>
                <w:color w:val="000000"/>
                <w:sz w:val="20"/>
                <w:szCs w:val="20"/>
              </w:rPr>
              <w:t xml:space="preserve">早餐：√     午餐：高仕土灶柴火饭     晚餐：√   </w:t>
            </w:r>
          </w:p>
        </w:tc>
        <w:tc>
          <w:tcPr/>
          <w:p>
            <w:pPr>
              <w:pStyle w:val="indent"/>
            </w:pPr>
            <w:r>
              <w:rPr>
                <w:rFonts w:ascii="宋体" w:hAnsi="宋体" w:eastAsia="宋体" w:cs="宋体"/>
                <w:color w:val="000000"/>
                <w:sz w:val="20"/>
                <w:szCs w:val="20"/>
              </w:rPr>
              <w:t xml:space="preserve">东山康益酒店，万隆酒店或同级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苏峰山环岛路-澳角渔村-马銮湾-返程
                <w:br/>
                早餐后游览【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前往【澳角渔村】，位于东山县陈城镇，2001年，在福建省工作期间的领导人曾经来过这里。时隔23年，看到乡村发生了巨变，习近平深感欣慰。走进澳角村，岛礁星罗棋布，渔船丰收满仓，游人踏浪嬉戏，一幅宜居宜业和美乡村画卷徐徐展开。近年来，澳角村立足“海”的优势，推动海洋捕捞、水产品养殖、海产品加工、电商微商、乡村旅游等五大主导产业协同发展，走出一条以海兴村、以海强村的新路子。在村内码头察看海鲜干货和渔获产品，了解当地推进乡村振兴情况。
                <w:br/>
                打卡【马銮湾】，马銮湾位于东山岛马銮村东面海滨，是一个天然秀丽的大海湾。它的海湾长2500米，呈现月牙形，北角有妈祖山，东南角有赤屿、头屿、二屿、三屿等。由于马銮湾的海水很温顺，它并没有暗礁、且污染和风浪都较小，而且沙滩细软、洁白，有圈起来的海滨浴场，非常适合游泳玩耍。
                <w:br/>
                根据动车车次返回广州，结束愉快的旅程！
                <w:br/>
                交通：旅游巴士/动车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1、广州-深圳北-漳州，云霄-深圳北-广州南 动车二等座（元旦期间，以实际出票为准）
                <w:br/>
                2、门票：行程所列景点门票。（声明：游览顺序仅供参考，行程视情况调整）
                <w:br/>
                3、用车：当地空调旅游用车、保证一人一正座
                <w:br/>
                4、用餐：2早3正（特色餐餐标：高仕土灶柴火饭:50元/人，东山小海鲜餐：45元/人，另外1正：35元/人，10人一桌，视客人人数安排增减菜品，团队不足10人时，导游将按照餐标进行退费，自行吃小吃；不用不退；
                <w:br/>
                元旦假期车多人多，特色餐若无法安排，将安排同价位其他团餐，敬请谅解。
                <w:br/>
                5、住宿：入住当地2晚网评4钻酒店（每成人每晚一个床位）。具体酒店名称以出团通知书为准。行程中的酒店不提供自然单间，若出现单男单女，补房差：280元/人； 
                <w:br/>
                参考酒店：
                <w:br/>
                漳州1晚：漳州裕元大酒店或同级；
                <w:br/>
                东山1晚：东山康益酒店，万隆酒店或同级；
                <w:br/>
                6、保险：旅行社责任险（具体解释权归保险公司）；建议游客自行购买旅游人身意外保险。
                <w:br/>
                7、导服：全程优秀国语导游。
                <w:br/>
                8、儿童包含：
                <w:br/>
                1）中童（6-14岁以内,1.2-1.4M）：不含床位，不含早；已含正餐、半价动车票，含门票，车位，导服；
                <w:br/>
                2）小童（6岁以下,1.2M以下,）：不含床位，动车票，早餐，门票；含儿童半价正餐，车位，导服；
                <w:br/>
                3）儿童超高，请当地自补门票和早餐费用；
                <w:br/>
                9、购物：全程纯玩无购物！
                <w:br/>
                10、本产品为广东成团：25人成团，不成团提前5天通知，不作赔偿！
                <w:br/>
                11、此产品以为优惠产品、任何证件或老人、小孩在无任何减免政策。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1、行程中客人自由活动所产生的一切费用（不含车，餐，导游）。
                <w:br/>
                2、因交通延阻、罢工、天气、飞机机器故障、航班取消或更改时间等不可抗力原因所引致的额外费用。
                <w:br/>
                3、当地参加的自费以及以上“费用包含”中不包含的其他项目。
                <w:br/>
                4、旅游人身意外保险。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此团为散客拼团，20人起行，特别注意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1、如客人因自身原因不参加我社安排的游览景点，我社则视为自动放弃权力，不退任何费用；
                <w:br/>
                2、请各位团友认真填写意见书或致电本社团队质量监督电话, 如不签或签了“满意”而又回到出发地再投诉请恕我社概不承担责任；
                <w:br/>
                3、请游客在当地填写意见反馈单，投诉在当地解决，离开旅游地后我社概不受理；
                <w:br/>
                4、在旅游期间，旅客因个人原因中途离团或不参加计划内的某项团队活动（含酒店、用餐、景等），视为自动放弃，扣除相应费用，给旅行社造成损失的旅游者应当依法承担赔偿责任；离团期间安全问题由客人自理，并在离团前签订离团证明，如有问题，我社将协助解决，但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2026-04-02T19:54:07+08:00</dcterms:created>
  <dcterms:modified xsi:type="dcterms:W3CDTF">2026-04-02T19:54:07+08:00</dcterms:modified>
</cp:coreProperties>
</file>

<file path=docProps/custom.xml><?xml version="1.0" encoding="utf-8"?>
<Properties xmlns="http://schemas.openxmlformats.org/officeDocument/2006/custom-properties" xmlns:vt="http://schemas.openxmlformats.org/officeDocument/2006/docPropsVTypes"/>
</file>