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【湘遇长韶】长沙韶山高铁三天行程单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37660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【遇见长韶·高铁3日游】
                <w:br/>
                精选自悠游·沉浸式体验
                <w:br/>
                网红长沙·至IN打卡
                <w:br/>
                精选自悠游：安排半日自由行时光·漫步网红老街·尽享网红美食
                <w:br/>
                亚洲最大的龙虾馆、中国美食界“迪斯尼”、沉浸式商业超级新物种
                <w:br/>
                超级网红·超大体量
                <w:br/>
                湖南省博 ”与文物对话，去窥探历史“，探寻辛追夫人不朽的秘密
                <w:br/>
                山水洲城·标志景点—橘子洲头&amp;岳麓山
                <w:br/>
                幸福红色·不负韶华
                <w:br/>
                走进全国唯一双5A伟人故里：毛泽东故居-韶山&amp;刘少奇故居-花明楼
                <w:br/>
                    零购物·零必消·轻松行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高铁·长沙南站·岳麓山·橘子洲头
                <w:br/>
                高铁站指定地点集中【 参考时间：07：00-11：30期间出发（准确集中时间以出票实际车次时间为准，另行提前通知）】乘高铁赴长沙南站（车程约3小时）。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
                <w:br/>
                交通：高铁-汽车
                <w:br/>
                景点：岳麓山·橘子洲头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午餐：正餐40元/人，10人一桌     晚餐：正餐40元/人，10人一桌   </w:t>
            </w:r>
          </w:p>
        </w:tc>
        <w:tc>
          <w:tcPr/>
          <w:p>
            <w:pPr>
              <w:pStyle w:val="indent"/>
            </w:pPr>
            <w:r>
              <w:rPr>
                <w:rFonts w:ascii="宋体" w:hAnsi="宋体" w:eastAsia="宋体" w:cs="宋体"/>
                <w:color w:val="000000"/>
                <w:sz w:val="20"/>
                <w:szCs w:val="20"/>
              </w:rPr>
              <w:t xml:space="preserve">1、住宿：精选当地四钻酒店2晚：君亦，长沙悦荟，智选假日，泉昇，朵兰达，廷泊，莫林臻，宜尚，尚成，华信，紫东阁，华美达或同级酒店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☆☆温馨提示☆☆：
                <w:br/>
                1.省博每日限制参观人数，受票源紧张或者报名时间影响，不保证预约成功，如未能预约到省博门票，则改为简牍博物馆，无费用可退，敬请知悉
                <w:br/>
                <w:br/>
                后进行自由活动，给足时间嗨翻网红长沙~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交通：汽车
                <w:br/>
                景点：湖南省博物馆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精选当地四钻酒店2晚：君亦，长沙悦荟，智选假日，泉昇，朵兰达，廷泊，莫林臻，宜尚，尚成，华信，紫东阁，华美达或同级酒店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花明楼·刘少奇故居·韶山·毛泽东故居·高铁返回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后乘车前往长沙南/衡阳东高铁站，乘坐高铁返回，结束愉快旅途！
                <w:br/>
                交通：汽车-高铁
                <w:br/>
                景点：花明楼·刘少奇故居·韶山·毛泽东故居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1、住宿：住宿：精选当地四钻酒店2晚：君亦，长沙悦荟，智选假日，泉昇，朵兰达，廷泊，莫林臻，宜尚，尚成，华信，紫东阁，华美达或同级酒店
                <w:br/>
                游客住房如出现单人情况，须自补单人房差，团队可根据实际情况安排三人间或双标间加床解决，加床不同于原房间内标准床，有可能是钢丝床（如遇宾馆无法安排三人间或加床，游客须自补单人房差）。如遇特殊原因，不能安排备选酒店时，我社有权安排同级别、同标准的其他酒店
                <w:br/>
                2、用餐：2早2正餐，正餐40元餐标，酒店含早餐 (酒店房费含早餐，不用者不退)
                <w:br/>
                3、交通：用车根据实际人数全程当地用5-55座空调旅游车，保证一人一个正座。
                <w:br/>
                备注：往返高铁票为团队票，往返不可以改签，不可退票，请客人注意。高铁票由铁路票务系统随机出票，无法指定连坐或指定同一车厢；
                <w:br/>
                4、门票：行程所列景点大门票（不含园内其他小景点门票，部分红色景点免票）
                <w:br/>
                5、购物：本行程无任何指定旅游购物店，某些景区内部、街边档口、坡子街内的商店、小吃店、士多店等等，不属本行程安排购物店范畴，敬请知须！
                <w:br/>
                6、导游：专业国证导游。（如遇不满10人则安排司兼导发班）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不含行程以外的所有费用及个人消费。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【接待社：张家界湘之旅国际旅行社有限公司，许可证号：L-HUN-08092】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2）65-75周岁人群需提交三甲医院的体检报告且有60岁以下家属陪同，需签署免责并购买对应的旅游意外保险方可出游。
                <w:br/>
                3）因服务能力所限，无法接待 75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
                <w:br/>
                <w:br/>
                A 湘之旅潘嘉欣13922798492:
                <w:br/>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按合同结算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所有参团人身份证、联系电话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2026-04-04T09:53:34+08:00</dcterms:created>
  <dcterms:modified xsi:type="dcterms:W3CDTF">2026-04-04T09:53:34+08:00</dcterms:modified>
</cp:coreProperties>
</file>

<file path=docProps/custom.xml><?xml version="1.0" encoding="utf-8"?>
<Properties xmlns="http://schemas.openxmlformats.org/officeDocument/2006/custom-properties" xmlns:vt="http://schemas.openxmlformats.org/officeDocument/2006/docPropsVTypes"/>
</file>