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【春节2.14】【回程即转】埃及深度豪华游9天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第08天 卢克索-开罗  LXR-CAI   MS363  20:10/21:20      飞行约1小时10分钟
                <w:br/>
                第09天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增游-帝王谷：世界文化遗产，以埋葬古埃及新王国时期18到20王朝的法老和贵族而著名；
                <w:br/>
                增游-女王大殿：埃及的首位女王哈特谢普苏特墓，虽历经3千多年，大殿浮雕至今保存完整；
                <w:br/>
                增游-孟农神像，两座巨像高达20米矗立在诺大的旷野上，呈法老坐姿，"底比斯仅存石语者"；
                <w:br/>
                增游-哈布神殿/哈布之城：埃及十大著名神庙之一/法老时期最后一座大型建筑工程，不容错过；
                <w:br/>
                <w:br/>
                【全程升级国际五星】2晚红海海边国际五星（免费畅饮无酒精饮料）、2晚首都开罗国际五星、2晚卢克索尼罗河边国际五星酒店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早餐：X     午餐：地中海特色海鲜餐     晚餐：特色鸽子餐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午餐：国家公园烤肉午餐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
                <w:br/>
                <w:br/>
                上午在红海继续自由活动，继续享受阳光、沙滩、海岸的怡人风光。
                <w:br/>
                <w:br/>
                享用酒店自助午餐，包含免费畅饮无酒精饮料（已含在房费中，不用餐不退费）。
                <w:br/>
                <w:br/>
                下午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前往世界最大的露天博物馆-卢克索，埃及人常说：“没去过卢克索，相当于没来过埃及！”。
                <w:br/>
                <w:br/>
                晚上特别安排【中式晚餐10菜1汤】，满足中国胃。
                <w:br/>
                交通：大巴
                <w:br/>
              </w:t>
            </w:r>
          </w:p>
        </w:tc>
        <w:tc>
          <w:tcPr/>
          <w:p>
            <w:pPr>
              <w:pStyle w:val="indent"/>
            </w:pPr>
            <w:r>
              <w:rPr>
                <w:rFonts w:ascii="宋体" w:hAnsi="宋体" w:eastAsia="宋体" w:cs="宋体"/>
                <w:color w:val="000000"/>
                <w:sz w:val="20"/>
                <w:szCs w:val="20"/>
              </w:rPr>
              <w:t xml:space="preserve">早餐：酒店自助早餐     午餐：酒店午餐或者打包午餐     晚餐：中式晚餐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卢克索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午餐：中式午餐     晚餐：尼罗河边特色晚餐   </w:t>
            </w:r>
          </w:p>
        </w:tc>
        <w:tc>
          <w:tcPr/>
          <w:p>
            <w:pPr>
              <w:pStyle w:val="indent"/>
            </w:pPr>
            <w:r>
              <w:rPr>
                <w:rFonts w:ascii="宋体" w:hAnsi="宋体" w:eastAsia="宋体" w:cs="宋体"/>
                <w:color w:val="000000"/>
                <w:sz w:val="20"/>
                <w:szCs w:val="20"/>
              </w:rPr>
              <w:t xml:space="preserve">卢克索国际五星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MS363  20:10/21:20（飞行约1小时10分钟）
                <w:br/>
                <w:br/>
                早上享用酒店自助早餐。
                <w:br/>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w:br/>
                特别安排【赠送当地特色鲜榨甘蔗汁或果汁】，来上一杯浓郁的天然甘蔗汁或果汁，增添旅途快乐！
                <w:br/>
                <w:br/>
                前往卢克索机场搭乘埃及航空内陆机返回开罗机场，转机乘坐埃及航空国际航班次日凌晨约00：15航班返回广州。
                <w:br/>
                交通：巴士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2026-04-06T17:28:53+08:00</dcterms:created>
  <dcterms:modified xsi:type="dcterms:W3CDTF">2026-04-06T17:28:53+08:00</dcterms:modified>
</cp:coreProperties>
</file>

<file path=docProps/custom.xml><?xml version="1.0" encoding="utf-8"?>
<Properties xmlns="http://schemas.openxmlformats.org/officeDocument/2006/custom-properties" xmlns:vt="http://schemas.openxmlformats.org/officeDocument/2006/docPropsVTypes"/>
</file>