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（假日）环游三峡 重庆•湖北•湖南三省环游高铁纯玩六天行程单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ZLJRHYJQ-CG20251126M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湖北省-湖南省-重庆市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D1：广州-岳阳-宜昌                                   （不含餐）      宿：宜昌
                <w:br/>
                早上自行于广州南站/广州白云站乘高铁二等座位抵达岳阳东站（参考时间：07：00-11:00分之间车次或其它时间点车次，以具体出票时间为准，约3小时）；抵达后游览【八百里洞庭湖风光带】（游览约30分钟），远眺君山岛；
                <w:br/>
                游览岳阳楼美食街—【汴河街】（自由逛约1小时，可自由品尝当地美食），外观4大名楼--岳阳楼。游览结束后车赴前往水电之都—宜昌（车程约3小时），入住酒店。
                <w:br/>
                晚上可自行前往CBD中心商务区---小吃街，这里吃喝玩购一条龙。小吃丰富，食客不仅能品尝到有名的湖北鸭系列卤制品、各种烧烤小吃，还能品尝到极具宜昌特色的土家风味腊货、虾球等可口菜肴…
                <w:br/>
                <w:br/>
                D2：宜昌-神农顶风景区                              （含早中餐）    宿：神农架
                <w:br/>
                早餐后乘车前往国家AAAAA级旅游景区、中国最美十大森林公园、秋摄五彩斑斓—【神农架】（车程约3小时；沿途赏神农架最美红叶，秋天的神农架五彩斑斓；视天气情况，最佳观赏、摄影红叶期：10月底-11月上旬），
                <w:br/>
                车经中国【最美水上公路】车观，从远山俯视，连接起来的桥墩宛如玉带般飘荡于绿水之中，与四周的青山、溪流构成一道独特、和谐、亮丽的风景；
                <w:br/>
                游神农第一景【神农顶景区】（游览约3小时，门票必消套餐已含；不含景区环保车60元/人，必需自理购票乘坐，否则无法游览景区）：海拔3000米以上山峰6座，有“华中屋脊”之称。
                <w:br/>
                最高峰神农顶是大巴山东延的余脉，是大巴山脉的最高峰，海拔3106.2米，也为华中地区最高的山峰，号称“华中第一峰”，神农顶景区因此而得名。
                <w:br/>
                游览【板壁岩】【瞭望塔】【神农谷】【金猴岭】【小龙潭】，沿途赏神农顶醉美红叶，穿越素以“野人”的出没地的板壁岩，游客可感受高山石林、高山草甸、高山箭竹、高山杜鹃交融的画面。
                <w:br/>
                走近瞭望塔，游客可站在神农山势的至高点遥望崖谷陡峻、群山连绵的华中第一山峰。登顶神农谷，欣赏石林丛生、似竹似笋、千姿百态、流云飞雾、竹海苍翠、峰奇谷秀的奇特景观。
                <w:br/>
                探秘神农架野人之迷，徒步峡谷深渊，历经12亿年地质变迁，白云岩喀斯特石林，如柱似笋、苍劲雄浑，形态万千（如因天气原因景区里面部分小点临时关闭或部分升级改造临时关闭，导致无法游览完整，门票不减不退）；后入住酒店。
                <w:br/>
                注：晚上可自行自费品尝当地特色小吃：神农架砣砣肉、懒豆腐、渣广椒、火烧粑等。在神农架有句顺口溜：吃的洋芋果，烤的疙瘩火，烧酒配着腊肉喝，除了神仙就是我…！ 
                <w:br/>
                <w:br/>
                D3：神农架-神女天路-白帝城                       （含早中餐）   宿：奉节/巫山
                <w:br/>
                早餐后乘车前往重庆巫山（车程约2.5小时），游览国家AAAA级旅游景区、巫峡・神女景区南环线的重要组成部分一【三峡云巅·神女天路景区】（游览时间约2.5小时，必消套餐已含；
                <w:br/>
                不含景区单程车+黄岩往返索道或环保车80元/人，必需自理购票乘坐，否则无法游览景区；）：巫山神女景区它位于长江三峡巫峡的云巅之上，有神女天路的美誉。
                <w:br/>
                是一个集登山、乘船、观光、休闲、度假、修身、养性多功能为一体的旅游景点，在景区中的天盏灯、仙履台、瑶台、山神庙、等观景台，我们既可登山俯瞰长江和神女溪的一江碧水，远眺巫峡北岸曼妙多姿的神女峰，伫立巫山云雨之中，
                <w:br/>
                乘坐【黄岩索道】至净坛峰观景平台，观赏长江上看不到的巫山十二峰之净坛峰。乘坐电瓶车观神女天路10 余公里绝美风景线。近距离的观赏峡江风光，聆听山谷乌鸣声、江中船迪声，琴瑟和鸣，带给我们一场视觉与听觉的盛宴。
                <w:br/>
                之后乘车前往游览国家AAAAA级旅游景区、有“诗城”荣誉的一【白帝城·瞿塘峡景区】（车程约1.5小时，游览时间约1小时）：白帝城有“诗城”的荣誉，历代有李白、杜甫、白居易、刘禹锡、苏轼、黄庭坚、范成大、陆游等登临白帝城留下诗篇。
                <w:br/>
                白帝城白帝庙内还有文物陈列室、诗史堂，陈列着新石器时代以来的出土文物和古今名家的书画。白帝庙内有东周时期巴蜀柳叶铜剑、汉晋时期的悬棺遗物和隋唐以来73块书画碑刻、陶器和青铜摇钱树等，及历代文物1000余件，书画100余幅。
                <w:br/>
                白帝城因其天生易守难攻，成为古代历朝兵家必争之地。战国楚夺此地而得以西进，西汉公孙述据此地而割据一方，蜀汉刘备退守白帝城托孤而汉室得存，南宋筑山城而抗御蒙元，故白帝城有镇守三峡、拱卫巴楚之称；后入住酒店。
                <w:br/>
                注：晚上可自行自费品尝当地特色重庆火锅…！ 
                <w:br/>
                <w:br/>
                D4：两峡一峰长江游船-恩施女儿城                     （含早中晚餐）    宿：恩施
                <w:br/>
                早餐后前往码头乘重庆段游船驶入长江三峡（全程约3小时；不含船票188元/人，必需自理购票乘坐，否则无法游览景区；注：游船行程分上水和下水，具体方案根据通航条件和气象因素由船方决定，我社有权调整上船时间和行程游览顺序，景点不变）：
                <w:br/>
                游船驶入长江三峡第一峡【瞿塘峡】峡长约8公里，两岸如削，岩壁高耸，山势陡峭，雄奇险峻，峭壁千仞。上观赏10元人民币图【夔门】,自古就有“险莫若剑阁，雄莫若夔门”之誉。
                <w:br/>
                第二峡【巫峡】绮丽幽深，以“俊秀”著称天下，它峡长谷深，奇峰突兀，层峦叠 嶂，云腾雾绕，江流曲折，百转千回，船行其间，宛若进入奇丽的画廊，充满诗情画意。
                <w:br/>
                轮上仰望【神女峰】又名望霞峰、美人峰，是巫山十二峰之一，因其宛若绰约多姿的少女、萦绕着飘渺云烟及其神秘浪漫的神话传说而吸 引了历代无数文人墨客为其留下了灿若繁星的诗篇...；
                <w:br/>
                后车赴世间男子不二心，天下女儿第一城”、国家AAAA级旅游景区—【恩施女儿城】（车程约3小时，游览时间约90分钟，必消套餐已含）：土家女儿城位于湖北省恩施市区七里坪，作为全国第八个人造古镇，土家女儿城合理且精心的谋划了整体建筑风格，
                <w:br/>
                仿古与土家吊脚楼相结合，完美的体现了土家族的民风民俗。土家女儿城囊括300家小商品，500间风情客栈，30家特色餐饮，40家美味小吃，8000平景观草坪，10000平综合运动中心以及全国首创室内情景剧场-女儿城大剧院，
                <w:br/>
                同时还拥有湖北省内最大的水上乐园。恩施土家最负盛名的特色民俗相亲活动—女儿会，也将永久落户土家女儿城。独家赠送情景式晚会（温馨提示：女儿城表演以景区实际安排为准，若遇下雨等情况无法表演，敬请谅解，无法退任何费用）
                <w:br/>
                晚餐特别安排【恩施正宗土家摔碗酒】：今天可以让自己放纵一把大口喝酒、大碗吃肉、豪迈摔碗，宾主尽欢，体验民族特色风味…，晚餐后入住酒店。
                <w:br/>
                <w:br/>
                D5：恩施地心大峡谷-宜昌                              （含早晚餐）     宿：宜昌
                <w:br/>
                早餐后乘车前往游世界最美峡谷，北纬30℃最神秘的峡谷、国家AAAA级景区—【恩施地心大峡谷】（车程约1.5小时，游览约3小时，门票必消套餐已含；
                <w:br/>
                不含景区环保车30元/人，必需自理购票乘坐，否则无法游览景区；景区内电梯35元/人、魔毯25元/人、玻璃桥70元/人，可自愿自理购票乘坐）：总面积为180平方公里，地处湖北省建始县，恩施地心谷数世界珍奇高山喀斯特地貌，
                <w:br/>
                以“古、幽、险、奇”而著称，景区峡谷幽深，天桥凌空，藤莽古林、栈道悬绕、雄关漫道、仰天如缝，暗河流金，船悬浮游、千古诗画；全国首座峡谷9D玻璃悬索桥，桥长268米，桥面宽3.2米，桥面离河谷高约200米，该桥采用超观实视觉感受，
                <w:br/>
                配以特殊刺激效果，同步表现以仿真场景与特别感应设置，模拟多种特技效果、立体画面、惊险剧情；还可以体验走绝壁栈道，拍地心大峡谷，玩刺激高空项目，地心探秘访古问今；之后前往宜昌（车程约2小时），抵达后晚餐品尝当地特色餐—【抬格子宴】。
                <w:br/>
                如时间充足可选择自费参加【长江三峡夜游游船】：登长江三峡豪华游轮，用全新的视角展现宜昌的风情万种、高楼林立、长江夜色。途观世界水电之都、三峡明珠---宜昌市的迷人夜色。
                <w:br/>
                既是一种惬意休闲的放松，同时又深度游览了宜昌作为世界水电之都最重要的景点之一葛州坝：它是长江上第一座大型水电站，也是世界上最大的低水头大流量、径流式水电站。
                <w:br/>
                游轮经过万里长江第一坝---葛洲坝船闸，享受水涨船高的独特体验（全程2小时左右）...
                <w:br/>
                <w:br/>
                D6：三峡大坝-岳阳-广州                             （含早餐）    宿：温馨的家
                <w:br/>
                早餐后乘车赴三峡大坝游客中心，我们将途经大坝专用公路，一路风景相伴，车观唯一一段没有受到水位影响保持原汁原味三峡风貌的西陵峡谷风光，名峡荟萃聚西陵 西陵山水天下佳.....
                <w:br/>
                后换乘景区交通车进入国家AAAAA级景区—【三峡大坝】（游览时间约2.5小时，门票必消套餐已含；不含景区交通车35元/人，必需自理购票乘坐，否则无法游览景区；
                <w:br/>
                景区内电瓶车10元/人自理、可自愿选择购票乘坐）：观坛子岭、185平台、截流纪念园。登上5A级旅游景区坛子岭观景点你能鸟瞰三峡工程全貌，体会毛主席诗句“截断巫山云雨，高峡出平湖”的豪迈情怀；
                <w:br/>
                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之后根据时间前往岳阳东站乘高铁二等座位返广州南站/广州白云站（参考时间：下午18:30-21:00分之间的车次或其它时间点车次，以具体出票时间为准，约3小时），自行散团，结束愉快的旅程！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去程广州南/广州白云站—岳阳东站往返高铁二等座位及手续费；请所有出游旅客必须携带本人有效身份证，无证者所造成损失由旅客自行承担。车次时间以出团通知书为准，我社保留行程根据具体高铁车次时间前后调整的权利，景点、标准不变！
                <w:br/>
                （注：节假日或旅游旺季期间高铁票均为随机订票，座位由电脑随机产生，旅行社无法满足旅游者可能提出的包括座位的连贯性、同团旅游者在同一个车厢内等特殊要求，但旅行社会保证所有旅游者能根据行程安排搭乘相关高铁/动车。游客报名需知情并配合我社安排进站事宜，节假日部分票为团体计划票，2天内不能签改退票，敬请注意，所以部分游客报名后两天内取消可能车票全损，敬请注意！）
                <w:br/>
                2、门票：行程中景点第一道门票（必消已体现）、不含景区中注明的小交通。 
                <w:br/>
                3、用餐：全程含5早餐+5正餐，酒店含早，正餐25元/人/餐，特色餐40元/人/餐，正餐10-12人一桌，八菜一汤标准，如人数减少菜式适当减少。团队定制，如不用无费用可退！
                <w:br/>
                4、住宿：入住精选当地豪华酒店或客栈（未挂牌）+独家指定1晚超豪华华美达酒店（如满房或政策性原因则调整安排为宜昌希尔顿花园酒店/点军桃花岭饭店/通泰酒店或同级标准酒店），每人一床位（如遇节假日或用房紧张或政策等原因酒店被征用，我社将换用同等级别酒店，但不赔偿任何损失；当地条件有限，山区小城勿与广东珠三角区域相比，敬请谅解）。
                <w:br/>
                参考酒店
                <w:br/>
                宜昌：富悦/凯瑞美宿/富海/夷陵华美达/点军桃花岭饭店/通泰/希尔顿花园酒店或同级
                <w:br/>
                神农架：爱豪/南山书苑/盛景怡家/纽宾凯/神农架山庄/荣逸精致酒店或同级
                <w:br/>
                奉节：海之峰/夔门大酒店/白帝城酒店/泰悦.杜浦酒店或同级
                <w:br/>
                恩施：禧月/天珠/驿居/广逸/臻君/温珑/晨曦假日/硒城假日/茗都/瑞赛/八龙酒店或同级 
                <w:br/>
                提示：为提倡环保，当地酒店不提供一次性洗漱用品，请自备！ 
                <w:br/>
                5、用车：当地全程空调旅游车（按人数定车型，保证一人一正座）。
                <w:br/>
                6、导游：当地优秀地接导游服务。
                <w:br/>
                7、保险：含旅行社责任险，建议购买旅游人身意外险！
                <w:br/>
                儿童收费说明
                <w:br/>
                1、小童：2岁-6岁以下/1.2米以下：含车费、正餐费（早餐超高自理）、导服费；不含门票（超高自理）、不含往返大交通（超龄自理）、不含当地酒店床位费。
                <w:br/>
                2、中童：6岁/1.2米及以上-14岁/1.5米以下：含车费、餐费、导服费、大门票半票（超高自理）、往返大交通（儿童优惠票）；不含当地酒店床位费。
                <w:br/>
                3、大童：14岁及以上/1.5米及以上按成人操作。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2、如出现单男或单女参团出现无法安排拼住时，需补单人房差480元/人、或减房差280元/人（酒店均无三人房）。
                <w:br/>
                3、因不可抗力因素所引致的额外费用；因旅游者违约、自身过错、自身疾病导致的人身财产损失而额外支付的费用。
                <w:br/>
                4、个人旅游意外险 (建议旅游者购买)。
                <w:br/>
                5、个人消费（如酒水、饮料，酒店内洗衣、电话等未提到的其它服务）。
                <w:br/>
                6、景区内设立的商店、路店，不属本行程安排的购物店范畴！旅游车司机可能有兜售自家产腊肉等特产行为，属当地所有旅游车普遍性正常现象，可自由选择，报名前须知！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洞庭湖+神农顶+神女天路+白帝城+巫峡•瞿塘峡+女儿城+恩施地心谷+三峡大坝+车费+综合服务费	成人：699元/人
                <w:br/>
                （1.2米以下免，1.2-1.5米半价）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当地景区小交通必须费用</w:t>
            </w:r>
          </w:p>
        </w:tc>
        <w:tc>
          <w:tcPr/>
          <w:p>
            <w:pPr>
              <w:pStyle w:val="indent"/>
            </w:pPr>
            <w:r>
              <w:rPr>
                <w:rFonts w:ascii="宋体" w:hAnsi="宋体" w:eastAsia="宋体" w:cs="宋体"/>
                <w:color w:val="000000"/>
                <w:sz w:val="20"/>
                <w:szCs w:val="20"/>
              </w:rPr>
              <w:t xml:space="preserve">神农顶环保车60元+神女天路单程车+黄岩索道或环保车80元+两峡一峰游船188元+地心谷环保车30+三峡大坝景交35元=393元/人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393.00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
                【恩施地心谷】电梯35元/人、魔毯25元/人、玻璃桥70元/人；
                <w:br/>
                【三峡大坝】电瓶车10元/人；
                <w:br/>
                注：可根据个人自身体力自愿选择购票乘坐！（1.2米及以上同价）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w:t>
            </w:r>
          </w:p>
        </w:tc>
        <w:tc>
          <w:tcPr/>
          <w:p>
            <w:pPr>
              <w:pStyle w:val="indent"/>
            </w:pPr>
            <w:r>
              <w:rPr>
                <w:rFonts w:ascii="宋体" w:hAnsi="宋体" w:eastAsia="宋体" w:cs="宋体"/>
                <w:color w:val="000000"/>
                <w:sz w:val="20"/>
                <w:szCs w:val="20"/>
              </w:rPr>
              <w:t xml:space="preserve">【长江三峡夜游游船】游览时间约2小时，费用：180元/人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1、本团为活动团队，门票为旅行社团体采购，已享受景区政策优惠，所以其他优惠证件（含残疾人、离休干部、现役军人、残疾军人）不再享受任何优惠。
                <w:br/>
                2、报名后因客人自身原因不能如期出行或人力不可抗拒少去某景点均无任何退费。
                <w:br/>
                3、此团20人以上发团，如人数未达到20人以上，可推迟下一班出发或我社提前两天全额退款，我社不承当任何责任，敬请谅解。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的赔偿金.谢谢支持！
                <w:br/>
                5、70周岁以上老人需签《免责书》，需有家人陪同出行，80岁以上不建议参加此行程。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7、失信人员提示：失信人不得乘坐飞机、火车卧铺、高铁动车！报团请提前查询；hhttp://zxgk.court.gov.cn/shixin/因失信人身份产生损失（车票、车费用等）需要由客人承担。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 要 提 示★★★★★
                <w:br/>
                一、确认出行安排：签约后、旅游者解除的，给旅行社造成损失（该损失可能会涵盖旅游费用的大部分），该损失需由旅游者承担。
                <w:br/>
                二、有效身份证件：游客出发时必须携带有效身份证件和相关旅游合同，如因个人原因没有带有效身份证件造成无法办理入住等手续的损失，游客自行承担责任。
                <w:br/>
                三、甲方签订合同的代表必须征得合同内所有游客的同意，方可代表甲方与旅行社签订合同，合同变更的相关事宜也必须由合同签订人携带合同到旅行社进行变更。并携带旅游合同及附件以便工作人员核对信息，如信息不符，我社有权拒绝接待，由此造成的我社的经济损失由游客承担。
                <w:br/>
                四、健康说明：气候炎热，紫外线照射强烈，雨水充沛，请带好必备的防晒用品、太阳镜、太阳帽及雨伞。同时配备清热、解毒的药品或冲剂。游客在充分了解当地实际情况的前提下，确认自身条件能够适应完成旅游活动，如需随时服用药物的，请随身携带并带足用量。
                <w:br/>
                五、因个人隐瞒即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当地实际情况的前提下，并征得专业医生的同意。
                <w:br/>
                1、报名时旅游者应确保身体健康，保证自身条件能够完成旅游活动，身体健康状况不佳者，请咨询医生是否可以参加本次旅游活动，根据自身情况备好常用药和急救药品，因自身疾病而引起的后果，游客自行承担责任；
                <w:br/>
                2、游客出现急症请主动通知工作人员，旅行社将协助游客就近送往当地医疗机构检查治疗并不承担相应的医疗费用。
                <w:br/>
                3、有听力、视力障碍的游客须有健康旅伴陪同方可参团；个人有精神疾病和无行为控制能力的不能报名参团。
                <w:br/>
                六、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六、旅游保险说明：旅行社已经购买了责任险，旅游者报名时可要求旅行社代买或自行购买旅游意外险，发生意外伤害时，以保险公司保单约定责任的赔付额为最终赔付，旅行社不再进行赔偿。游客应保证自身身体条件能够顺利完成旅游活动，游客自身疾病不在保险赔付范围之列，由自身疾病所产生一切费用均由游客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的相关手续。
                <w:br/>
                七、必须严格遵守行程内景点安排的游玩时间！行程先后顺序在实际游览中可能会调整，但景点不减少。
                <w:br/>
                八、夜间或自由活动期间宜结伴同行并告之导游，记好导游电话备用。注意安全，保管好个人财物，贵重物品请放置酒店保险箱保管或到酒店前台免费寄存，自己下榻的酒店的名称位置也要记牢，不要随便相信陌生人，特别三轮摩托车，天下没有免费的午餐。
                <w:br/>
                九、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十、人身财产安全提示：
                <w:br/>
                1、注意饮食卫生：提高防护传染病、流行病的意识。注意用餐卫生，不食用不卫生、不合格的食品及饮料，旅游者自行在外用餐时，注意环境卫生，在当地尽量少在路边小摊用餐。
                <w:br/>
                2、做好个人防护：如旅途涉及热带、海滨、等特殊气候、地理条件，应采取必要的防护措施，充分了解目的地情况，备好相应的服装鞋、帽，做好防晒、防蚊虫等工作。晕车的旅游者，备好有效药物，旅途中有不良反应及时说明。
                <w:br/>
                3、注意人身安全：请在自己能够控制风险的范围内活动，切记单独行动，注意人身安全，旅游途中因特殊情况无法联系团队的或遇紧急情况的，应立即报警并寻求当地警察机关的帮助。
                <w:br/>
                4、慎选自选活动：根据自身情况选择能够控制风险的自选项目，如有心脏病、高血压、恐高症等勿选择刺激性或高风险活动，拖伞/攀岩/蹦极/快艇等高空、高速、水上、水下高风险活动，更具危险性，请充分了解活动知识，服从指挥，建议另购特定保险。
                <w:br/>
                5、防范水上风险：水上游览或活动时，应加倍注意安全，不可擅自下水或单独前往深水区或危险水域，应听从指挥和合理的劝阻。
                <w:br/>
                6、遵守交通规则：通过马路时走人行横道或地下通道，行车途中系好安全带，并不要随意在车内走动，老人和儿童要有成年陪护，以防不确定危险，车辆在颠簸路段过程中不要离开座位和饮食，以免发生呛水或卡咽危险。
                <w:br/>
                7、保管好贵重物品：贵重物品随身携带或申请酒店的保险柜服务，勿放在交运行李、酒店房间或旅游巴士上，随身携带财务稳妥安置，不要离开自己的视线范围，游览、拍照、散步、购物时，随时注意和检查谨防被盗遗失。
                <w:br/>
                8、携带旅行票证：旅行证件、交通票证请随身妥善保管或由领队、导游保管，以避免遗忘、丢失。
                <w:br/>
                9、保持通信畅通：请保持手机号码与预留在旅行社的一致，保持畅通有效，并注意将手机随身携带以备紧急联系，由于旅游者提供的手机号码与预留旅行社的不一致，导致无法正常联系的，造成的后果由旅游者承担。
                <w:br/>
                10、理性购物消费：购物时注意商品质量及价格，并向商家索取正式发票。
                <w:br/>
                十一、第三方责任告知：
                <w:br/>
                1、旅行社对天气等因素延误、变更、取消等无法掌控，如遇此情况，旅行社将尽力避免损失扩大，旅行社可能因此将对行程作出相应调整，届时敬请旅游者配合谅解。
                <w:br/>
                2、个人消费：非旅行社行程安排的购物点、娱乐等项目，属旅游者个人消费行为，如产生纠纷或损失，旅行社概不负责。
                <w:br/>
                3、文明出行，自觉爱护景区的花草树木和文物古迹，不任意在景区、古迹上乱刻乱涂。如无意购买请不要与小商小贩讲价还价，一旦讲好价格而不购买的话容易与当地居民产生矛盾；出游请保持平常的心态，遇事切勿急躁，大家应相互体谅，互相帮助。
                <w:br/>
                <w:br/>
                特色小吃：
                <w:br/>
                冰凉糕、顶顶糕、风味腊肉、干烧铜鱼、红艳膀、鸡泥桃花鱼、将军过桥、凉拌鱼腥草、凉虾、萝卜饺子、土家酱香饼、土家蒸肉、虾仁酿香菇、峡口豆花、峡口明珠汤、香菇宴、夷陵春卷； 
                <w:br/>
                <w:br/>
                地方土特产：
                <w:br/>
                1.鱼类：长江肥鱼，长江鲢鱼；清江野鱼；清江大白刁；
                <w:br/>
                2.水果：.三峡脐橙，柑橘，窑湾蜜桔；
                <w:br/>
                4.点心：三峡苕酥(传统、椒盐、低糖三种口味)，夷陵酥
                <w:br/>
                5.茶叶：天然富锌茶，五峰绿茶，邓村毛尖；
                <w:br/>
                6.白酒：稻花香，枝江大曲；
                <w:br/>
                7.腊肉：五峰的腊肉，腊香肠，腊猪蹄。
                <w:br/>
                <w:br/>
                特色大餐（非尝不可）：
                <w:br/>
                1：长江肥鱼火锅
                <w:br/>
                2：长江鲢鱼火锅
                <w:br/>
                3：中华鲟鱼火锅
                <w:br/>
                4：张大厨特色重庆全牛火锅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熊猫国际旅行社股份有限公司广州分公司拼团出发，许可证号码：L-GD-CJ00120-GZS-FS0001。此团由广东熊猫国际旅行社股份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2026-04-02T04:28:24+08:00</dcterms:created>
  <dcterms:modified xsi:type="dcterms:W3CDTF">2026-04-02T04:28:24+08:00</dcterms:modified>
</cp:coreProperties>
</file>

<file path=docProps/custom.xml><?xml version="1.0" encoding="utf-8"?>
<Properties xmlns="http://schemas.openxmlformats.org/officeDocument/2006/custom-properties" xmlns:vt="http://schemas.openxmlformats.org/officeDocument/2006/docPropsVTypes"/>
</file>