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（假日）2025 新晋网红景区！新赤坎古镇、680 座百年古骑楼、震撼南洋骑楼街、 唯美碉楼、岭南水乡、国潮醒狮、非遗打铁花、盛大烟花纯玩一天行程单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ZLJRQYZJ-CG20250221M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于指定地点集中，然后在专业导游陪同下乘坐空调旅游车，前往华侨之乡——开平。
                <w:br/>
                《赤坎古镇侨乡国际旅游度假区》（重金包含价值 150 元景区门票) 东赤坎古镇侨 乡国际旅济度假区，位于广东省开平市中部灯河河畔。已有 370年升埠建物历安 83 赤坎古镇，由由上埠关族、下埠司徒氏在古镇东西然端聚居发展而成、拥有 600 多座骑楼，
                <w:br/>
                于 2007年被评为中国历史文化名镇，数百年来，在由上埠关族、下埠司徒氏良性竞争下，赤坎古镇的建筑风格和民网生活融汇中西，凭借独特的华侨文化和 家族管理体系发展成岭南独树一炽的商贸重理，随着时代的发展，古镇历经兴衰，为了整体保护和利用，
                <w:br/>
                复兴华 侨文化，开平市政府携手中信产业基金和乌镇团队，以历史骑楼街作为宏大背景资源，打造集观光游览、休闲度假、商务会展、文化创意和古镇体验功能为一体的综合体闲旅游度假区，度假区包括 8 家精品型酒店、4 家主题型酒店、14 家不同特色的民宿客栈，13 间餐厅以及
                <w:br/>
                238 间商铺，9 个文化展示点(省文保单位)及完善的配套 服务设施。
                <w:br/>
                广东赤坎古镇侨乡国际旅游度假区，将会是集岭南文化、华侨文化、乡村文化、体闲文化于一体的展 示平台，成为广东乃至全国有重大影响力的文旅新地标、全省文化产业赋能乡村振兴的重点项目和典型范例、传 播中华传统文化的新载体。
                <w:br/>
                漫步旅游度假区内，两旁特色古镇建筑让您留下一张张“打卡”靓照，景区内上演各类沉浸式体验节目，让人目不暇给；国潮醒狮、弦音觅侨乡、一代宗师、北京天桥绝活、花车巡游......精彩绝伦的节目让您沉醉其中；
                <w:br/>
                更有剧场式演出： 红色婚礼、豪门有戏、摩登时代......让您彷如置身于过往历史巨轮中，演员们精湛的演出， 必让您留下深刻的观感体验；
                <w:br/>
                夜幕降临，大型的表演《百年火秀》更是引起景区内气氛的高潮，赤坎华侨古镇每晚有烟火汇演、火壶表演、 打铁花活动， “火秀”是一场巨大的养成系表演。“火秀”的全部表演内容由赤坎演艺的 47 名小伙伴完成因此， 
                <w:br/>
                白日优雅秀丽的民国佳人可能会在夜晚变身抡大锤的金刚芭比为了击出最美的夜空铁花，他们跟随非遗传承人学 习数月，为了让舞火龙在国庆日一鸣惊人，他们钻研舞步、舞龙，在传统中创新 ……
                <w:br/>
                “火秀”其实还是一场戏剧！ 剧中讲述了主人公阿辉刚从国外学成归来， 并带回了专门收集的建筑图册， 此时，他的师傅已经为开平碉楼不够精致的铁艺窗花苦恼多年。而阿辉带回来的设计图完全开阔了师傅与工人们的 视野。
                <w:br/>
                面对全新的工艺与审美挑战，赤坎匠人们义不容辞，一声“开工”， 一声号角， 工匠们开始烧炉、挥锤锻 造。而阿辉带回来的设计图完全开阔了师傅与工人们的视野。面对全新的工艺与审美挑战，赤坎匠人们义不容辞， 一声“开工”，一声号角，工匠们开始烧炉、挥锤锻造。
                <w:br/>
                全场灯光红温时， 喻示炉火温度达成，打铁花，开始！
                <w:br/>
                最终他们的铁艺窗花能否成功？ 会为赤坎带来什么影响呢？ 欲听后事，欢迎光临——火秀之后就是《烟花狂欢盛宴》站在 C 位拍烟火大片，在晚风舒爽、繁星万里的夜晚， 以漫天烟火作为旅程结束的浪漫仪式！
                <w:br/>
                返程，返回温馨的家，结束愉快行程！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1、交通：全程空调旅游车（1 人 1 座）；
                <w:br/>
                2、用餐：全程不含餐，用餐自理；
                <w:br/>
                3、门票：景区大门票（不含景区内二次消费）；
                <w:br/>
                4、导游：优秀导游服务；
                <w:br/>
                5、保险：含旅行社责任保险、不含意外保险；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景点内小门票，行程外的自费节目及私人所产生的个人费用等；
                <w:br/>
                2. 因不可抗拒原因而需要变更行程时产生的费用（包括但不限于自然灾害、航班延误或取消、车辆故障、交通意外等）。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本产品供应商为：广东中际国际旅行社有限公司 ，许可证编号：L-GD-101612 。为保证游客可如期出发，我社将与其他旅行社共同委托广东中际国际旅行社有限公司 组织出发（拼团出发），如客人不接受拼团出发，请报名时以书面形式注明。此团由 广东中际国际旅行社有限公司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2026-04-04T13:07:35+08:00</dcterms:created>
  <dcterms:modified xsi:type="dcterms:W3CDTF">2026-04-04T13:07:35+08:00</dcterms:modified>
</cp:coreProperties>
</file>

<file path=docProps/custom.xml><?xml version="1.0" encoding="utf-8"?>
<Properties xmlns="http://schemas.openxmlformats.org/officeDocument/2006/custom-properties" xmlns:vt="http://schemas.openxmlformats.org/officeDocument/2006/docPropsVTypes"/>
</file>