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（假日）纯玩【飞跃-青甘环线】双飞一动环线八日深度游行程单</w:t>
      </w:r>
    </w:p>
    <w:p>
      <w:pPr>
        <w:jc w:val="center"/>
        <w:spacing w:after="100"/>
      </w:pPr>
      <w:r>
        <w:rPr>
          <w:rFonts w:ascii="宋体" w:hAnsi="宋体" w:eastAsia="宋体" w:cs="宋体"/>
          <w:sz w:val="20"/>
          <w:szCs w:val="20"/>
        </w:rPr>
        <w:t xml:space="preserve">飞跃-青甘环线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ZLJRDY-20260618飞跃</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一生一定要去一次的青甘环线
                <w:br/>
                张掖七彩丹霞 丹霞口小镇 鸣沙山月牙泉 敦煌莫高窟A票 翡翠湖  “网红雕塑”大地之子  茶卡天空壹号   青海湖 
                <w:br/>
                中川小镇 双飞一动环线八日深度游    
                <w:br/>
                  双飞一动专享 让您自在游西北！  升级1晚西宁四钻/星酒店
                <w:br/>
                <w:br/>
                ★精心策划的融合青海、甘肃的精彩环线，大漠、戈壁、石窟、丹霞、高山、湖泊、草原、圣洁庙宇、盐湖......或许花很多次旅行才能看全的风景，在这里你都能遇见！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【特别安排】
                <w:br/>
                【贴心赠送】每人1天1瓶水 
                <w:br/>
                【贴心服务】派全陪导游随团，服务更安心
                <w:br/>
                【美食升级】敦煌烤全羊、青海土火锅、正宗兰州牛肉面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★推荐理由：精心策划的融合青海、甘肃的精彩环线，大漠、戈壁、石窟、丹霞、高山、湖泊、草原、圣洁庙宇、盐湖......或许花很多次旅行才能看全的风景，在这里你都能遇见！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【行程亮点】
                <w:br/>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◆苍茫孤寂的水墨丹青-【冷湖镇黑独山】
                <w:br/>
                <w:br/>
                <w:br/>
                【特别安排】
                <w:br/>
                <w:br/>
                【贴心赠送】每人1天1瓶水
                <w:br/>
                【贴心服务】派全陪导游随团，服务更安心。 
                <w:br/>
                【舒适出行】满16人升级2+1陆地头等舱
                <w:br/>
                【美食升级】敦煌烤全羊、青海土火锅、正宗兰州牛肉面
                <w:br/>
                【升级住宿】1晚西宁四钻/星酒店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第1天广州兰州（航班：实际出票为准），兰州动车张掖（二等座，实际出票为准）
                <w:br/>
                	上午：于指定时间集合，前往乘飞机前往兰州。
                <w:br/>
                下午：【中川小镇】（根据航班时间赠送游览，如飞西宁航班，则取消赠送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后乘坐动车前往张掖（二等座）。
                <w:br/>
                晚上：入住酒店休息。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午餐：兰州牛肉面              晚餐：不含
                <w:br/>
                	交通：飞机+动车+旅游车             住宿：张掖崇文酒店、天德假日酒店、张掖新城大酒店、张掖途客尚邻酒店、张掖玉水苑酒店或同级酒店
                <w:br/>
                <w:br/>
                第2天	张掖-嘉峪关（车程约2.5小时，230公里）
                <w:br/>
                	早上：酒店早餐。
                <w:br/>
                当天：前往游览【七彩丹霞地质公园】（游览约2.5小时，含门票，不含区间车38元/人）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住宿：嘉峪关丽枫酒店、嘉鑫酒店、嘉峪关欧暇地中海酒店、麗枫酒店(嘉峪关方特欢乐世界店)、嘉峪关汇力商务公寓酒店或同级酒店
                <w:br/>
                第3天：嘉峪关-敦煌（约4.5小时，360公里）
                <w:br/>
                早上：酒店早餐。
                <w:br/>
                当天：前往参观“天下第一雄关”【嘉峪关城楼】（含大门票，不含区间车20元/人，参观约1.5小时），嘉峪关关城是明代万里长城最西端起点，是长城防线上重要的军事要塞、河西第一隘口，也是古丝绸之路上的必经关隘。楼阁高耸，巍峨壮观，与远隔万里的“天下第一关”山海关遥相呼应，名动天下。今天，嘉峪关经过修葺，仍可见当年雄险的边关气势，登关楼远眺，长城似游龙浮动于浩翰沙海，若断若续，忽隐忽现。天晴之日，或海市蜃楼，或塞上风光，奇特景色，尽收眼底。接着乘车前往瓜州，途径瓜州前往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前往敦煌，抵达后入住酒店
                <w:br/>
                晚上：入住酒店休息。 客人可自行前往沙洲夜市寻找品尝当地美食。
                <w:br/>
                早餐：酒店                含	午餐：含            晚餐：自理
                <w:br/>
                	车：旅游车	住            住宿：敦煌桓宇大酒店、富景文华、天沁云水、润泽宾馆、敦煌柏颐酒店、敦煌云欢智慧酒店、敦煌祁源酒店或同级酒店
                <w:br/>
                <w:br/>
                第4天：敦煌-莫高窟（约30分钟车程）-鸣沙山月牙泉-敦煌
                <w:br/>
                早上：酒店早餐
                <w:br/>
                上午：前往参观【莫高窟】（含B类门票，游览约3-4小时）。特别说明：若莫高窟B类票未发售，帮游客预约A类正常参观票，但是游客需补138元/人的差价，感谢您的配合，给您带来不便敬请谅解！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首道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w:br/>
                本行程包含莫高窟B票，在A类票库存（6000张）售完后才会发放B类票！若B类应急票未发售，我社为游客预约A 类正常参观票，游客需补138元/人的差价，感谢您的配合，给您带来不便敬请谅解！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3、西北旅游旺季，会根据莫高窟游览时间，前后景点会有所调整，给您带来不便敬请谅解！
                <w:br/>
                4、沙漠活动时请保护好电子设备、摄像器材防止进沙，造成损失；
                <w:br/>
                5、骑骆驼上鞍时请注意衣裤、身体不要被装备划破，游玩当中注意人身安全，避免造成损伤；
                <w:br/>
                <w:br/>
                	早餐：酒店含            午餐：含                     晚餐：含（烤全羊；10人（含）一下安排烤羊腿）
                <w:br/>
                	交通：旅游车            住宿：敦煌桓宇大酒店、富景文华、天沁云水、润泽宾馆、敦煌柏颐酒店、敦煌云欢智慧酒店、敦煌祁源酒店或同级酒店
                <w:br/>
                <w:br/>
                第5天：敦煌-冷湖镇黑独山（约3.5小时，约280公里）-大柴旦镇（约3.5小时）
                <w:br/>
                <w:br/>
                早上：酒店早餐
                <w:br/>
                当天：前往参观【黑独山】（不含区间车60元/人，游览约2小时）。有着“人间月球”之称。黑独山目前还没被开发，保留着原始粗犷的本色，其山体是富含铁元素的黑色花岗岩，经过长期的风化等作用，形成了独特的黑色雅丹地貌。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晚上：入住酒店休息。
                <w:br/>
                <w:br/>
                	早餐：酒店含            午餐：含                        晚餐：自理
                <w:br/>
                交通：旅游车            住宿：大柴旦像雅酒店、大柴旦像素酒店、丽湖雅致大酒店或同级
                <w:br/>
                <w:br/>
                第6天：大柴旦-茶卡盐湖天空壹号（车程约4.5小时，约400公里）-共和/青海湖（车程约2小时，约160公里）
                <w:br/>
                <w:br/>
                早上：酒店早餐
                <w:br/>
                当天：
                <w:br/>
                乘车前往游览茶卡【盐湖天空壹号】（含大门票，不含区间车60元/人，游览约2小时）。茶卡盐湖与塔尔寺、青海湖、孟达天池齐名，是“青海四大景”之一，被国家旅游地理杂志评为“人一生必去的55个地方”之一。茶卡盐湖也称茶卡，藏语意为：盐池，自古就以盛产“大青盐”而著称，距今已有3000多年的开采史。盐湖水域宽广，银波粼粼，天空白云悠悠，远处苍山峥嵘，蓝天白云、雪山映入湖中，如诗如画......水与天已没有明显的界限，在这里，天是湖的一部分，湖是天的补充，如梦如幻......
                <w:br/>
                晚上：入住酒店.
                <w:br/>
                【温馨提示】
                <w:br/>
                ❤今日车程时间较长，建议您准备好足够电量的充电宝，并提前购买一些零食携带，在路途中享用。
                <w:br/>
                ❤要在茶卡盐湖舞一曲，一定少不了一条颜色艳丽的裙子。另外需备丝巾、防晒霜、墨镜等；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住宿：共和新华酒店、共和祥鹰国际大酒店、共和黄河大酒店、青甘湖沿线青海湖祥海客栈、青海湖望湖阁湖景民宿、青海湖西南酒店或同级酒店
                <w:br/>
                <w:br/>
                <w:br/>
                第7天：共和-青海湖（车程约1.5小时，约60公里）-西宁（车程约2.5小时，178公里）
                <w:br/>
                早上：酒店早餐。
                <w:br/>
                当天：
                <w:br/>
                早餐后，前往【藏族民俗村】（参观游览约2小时）沉浸式领略青藏高原特色藏族文化。在整理您可以欣赏到青藏高原古老的藏族村落，充分体现青海藏族古老的原始风貌，为您的旅途奉上值得回味的独家记忆。后乘车前往游览【青海湖二郎剑景区】（含门票，未含游船140、环保车120，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（温馨提示：景点内有特产、手工品、枸杞店商品等，属景区自带商店，客人可根据自身情况选购，不属我社安排的购物店。请知悉。）
                <w:br/>
                <w:br/>
                	早餐：酒店含            午餐：含              晚餐：自理
                <w:br/>
                交通：旅游车            住宿：升级四钻/星西宁盈吉丽豪、万悦戴斯酒店、西宁新春兰、自然里、西宁新丝路、、西宁美锦假日酒店、西宁新丝路国际饭店、果洛或同级酒店
                <w:br/>
                <w:br/>
                <w:br/>
                第8天：塔尔寺-兰州，兰州-广州（航班：实际出票为准）
                <w:br/>
                早上：酒店早餐
                <w:br/>
                当天：前往游览【塔尔寺】（游览约2小时，不含环保35及讲解费20）。它始建于公元1379年，是藏传佛教格鲁派六大丛林之一，是青海省藏传佛教黄教派最大寺院，也是宗教中心。历经600多年，塔尔寺形成了自己独特的建筑及宗教风格。尤其以塔尔寺的艺术三绝：壁画、堆绣、酥油花文明于世。根据航班时间安排送机场，结束愉快的西北之旅，祝您下一站旅途愉快！
                <w:br/>
                <w:br/>
                温情提示：
                <w:br/>
                1、酒店是12:00前退房，请仔细整理好自己的行李物品，不要有所遗漏。
                <w:br/>
                2、赠送景点如特殊情况/航班原因等无法安排不去不退不减
                <w:br/>
                3、我社根据实际安排，在不减少行程的情况下适当调整行程景点
                <w:br/>
                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1、大交通：往返经济舱机票（未含民航发展基金、燃油附加费）
                <w:br/>
                2、用车：根据实际人数选用空调旅游车，保证一人一个正座；16人以上级2+1豪华大巴（第一天用车为常规旅游大巴）
                <w:br/>
                3、景点：含每一大门票。赠送景点如特殊情况/航班原因等无法安排不去不退不减
                <w:br/>
                4、住宿：当地准四酒店（未挂牌）+1晚青海湖沿线酒店（青海湖沿线地域特殊，酒店基础条件有限敬请谅解）+1晚网评4钻准五酒店；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5、用餐：全程8 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6、导游：当地优秀中文导游（人数不足8人（含8人），则安排司机兼向导）。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2、小交通，景区观光车，游船，特色餐食等，娱乐活动等除门票以外的费用。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张掖七彩丹霞景区内小交通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茶卡天空壹号景区内小交通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塔尔寺景区景区小交通+讲解费</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黑独山景区小交通</w:t>
            </w:r>
          </w:p>
        </w:tc>
        <w:tc>
          <w:tcPr/>
          <w:p>
            <w:pPr>
              <w:pStyle w:val="indent"/>
            </w:pPr>
            <w:r>
              <w:rPr>
                <w:rFonts w:ascii="宋体" w:hAnsi="宋体" w:eastAsia="宋体" w:cs="宋体"/>
                <w:color w:val="000000"/>
                <w:sz w:val="20"/>
                <w:szCs w:val="20"/>
              </w:rPr>
              <w:t xml:space="preserve">必坐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嘉峪关城楼景区小交通</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鸣沙山骑骆驼</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翡翠湖景区小交通</w:t>
            </w:r>
          </w:p>
        </w:tc>
        <w:tc>
          <w:tcPr/>
          <w:p>
            <w:pPr>
              <w:pStyle w:val="indent"/>
            </w:pPr>
            <w:r>
              <w:rPr>
                <w:rFonts w:ascii="宋体" w:hAnsi="宋体" w:eastAsia="宋体" w:cs="宋体"/>
                <w:color w:val="000000"/>
                <w:sz w:val="20"/>
                <w:szCs w:val="20"/>
              </w:rPr>
              <w:t xml:space="preserve">根据自身情况，自由选择</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【飞跃青甘环线】双飞一动八天游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2026-06-09T13:26:57+08:00</dcterms:created>
  <dcterms:modified xsi:type="dcterms:W3CDTF">2026-06-09T13:26:57+08:00</dcterms:modified>
</cp:coreProperties>
</file>

<file path=docProps/custom.xml><?xml version="1.0" encoding="utf-8"?>
<Properties xmlns="http://schemas.openxmlformats.org/officeDocument/2006/custom-properties" xmlns:vt="http://schemas.openxmlformats.org/officeDocument/2006/docPropsVTypes"/>
</file>