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(假日）【激情全运会 活力大湾区】广州2天|林博览会|白云机场T3航站楼|珠江夜游|永庆坊|陈家祠行程单</w:t>
      </w:r>
    </w:p>
    <w:p>
      <w:pPr>
        <w:jc w:val="center"/>
        <w:spacing w:after="100"/>
      </w:pPr>
      <w:r>
        <w:rPr>
          <w:rFonts w:ascii="宋体" w:hAnsi="宋体" w:eastAsia="宋体" w:cs="宋体"/>
          <w:sz w:val="20"/>
          <w:szCs w:val="20"/>
        </w:rPr>
        <w:t xml:space="preserve">(假日）【激情全运会 活力大湾区】广州2天|林博览会|白云机场T3航站楼|珠江夜游|永庆坊|陈家祠</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YW1763369946rz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广州中山纪念堂西门（纪念堂地铁站C出口）
                <w:br/>
                番禺广场基盛万科肯德基门口（番禺广场地铁站E出口）
                <w:br/>
                下车点：原上车点下车
                <w:br/>
                市区指定范围内15人或以上定点接送
                <w:br/>
                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产品经理推荐：激情全运会  活力大湾区  魅力新广州</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激情全运会、活力大湾区、魅力新广州
                <w:br/>
                — 第32届广州园林博览会+白云机场T3航站楼
                <w:br/>
                2025年广州国际灯光秀+珠江夜游【船上商务套餐】
                <w:br/>
                永庆坊+陈家祠 品质纯玩二天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出发—T3航站楼—午餐—广州园林博览会—珠江夜游—入住酒店
                <w:br/>
                ■上午：请各位贵宾于当日指定时间地点集中，乘坐旅游巴士前往【“羊城花冠”之称--白云机场T3航站楼】，10月30日，广州白云国际机场T3航站楼与第五跑道正式投运启用。至此，历经五年建设、总投资537.7亿元的机场三期扩建工程如期完工并投运，广州白云机场正式迈入“五条跑道+三座航站楼”运行时代。此次扩容使广州白云机场成为中国民航首个五条商用跑道运行的机场，近期可满足年旅客吞吐量1.2亿人次，货邮吞吐量380万吨使用需求，终端容量更可承载1.4亿人次旅客、600万吨货邮，客货规模均位居世界前列。T3航站楼创下国内多项“首个”。全国首创全景航空观景平台和瞭望塔、国内首座暖色调大型机场航站楼、国内首个构建大型公共艺术系统的机场、国内首个打造旗舰洗手间的机场、国内首个建设古树公园的机场、国内航站楼最大空侧原生态花园、国内首个设立植物园的航站楼。在设计与建设中充分融合“中国风、岭南味、国际范、时代感”，以“花”为设计主题，融入“云山珠水”“花城”的广州特点，建筑造型如鲜花盛放形成“羊城花冠”的建筑意象，成为广州城市门户的新地标。
                <w:br/>
                <w:br/>
                <w:br/>
                ■中午：享用午餐【特色午餐】，餐后前往【第32届广州园林博览会（秋季场）】于2025年10月30日至12月15日在广州举办，展区涵盖花城广场、宏城公园、临江大道、海心沙、二沙岛等会展场地（因园林展区场地较大，范围较广，不可全部参观完毕，只能当天随机五选一，如介意者，请勿报名），总规划面积约15.3公顷。具体分布如下：
                <w:br/>
                国际大师园：汇聚国内外7个风格独特的花园，由代表瑞士、日本、加拿大、意大利、法国、德国和中国的园林大师匠心打造，每个展园占地约300-500平方米。
                <w:br/>
                湾区花园：由广州、深圳、香港、澳门4个湾区城市精心打造，每个展园占地300-350平方米，位于临江带状公园。
                <w:br/>
                全运花园：占地面积约3500平方米，由曾经举办过全运会的8个城市展园组成，与国际大师园的大部分作品东西呼应、分列中轴线两侧。
                <w:br/>
                花城绿美园：由广州市11个辖区倾力打造，每个展园占地300-400平方米，位于宏城公园及钻石公园。
                <w:br/>
                企业高校园与特色展园：分布于展区各处，结合产业特色与生态理念，展现企业与高校的担当。
                <w:br/>
                此外，展区还设有多个花艺节点，与各展园相互呼应，共同营造出“白天赏花、夜晚观灯、全天享赛”的城市客厅场景。
                <w:br/>
                第32届广州园林博览会的国际大师园汇聚了来自德国、意大利、法国、加拿大、日本、瑞士和中国的顶尖设计团队，打造了7个风格独特的花园，每个展园占地约300-500平方米。以下是部分花园的看点：
                <w:br/>
                德国园“花园之园——森林密语”灵感源自格林童话、森林与城堡，通过一条“面包屑小径”串联树林花园、柴垛城堡和蔬菜花园，营造出充满童趣与自然野趣的森林秘境。
                <w:br/>
                其他国际团队作品意大利、法国、加拿大、日本、瑞士和中国的设计团队分别以各自的文化特色和设计理念，呈现融合自然与艺术的花园景观，涵盖生态理念、传统工艺与现代设计的结合。
                <w:br/>
                全球视角与主题对话国际大师园以“未来城市与自然和谐共生”为核心理念，通过国际化设计语言探讨“城园融合”“高质量发展”等时代课题，展现全球视野下的园林艺术创新。
                <w:br/>
                沉浸式体验游客可漫步于不同风格的花园，感受各国设计师对自然、文化与艺术的独特诠释，体验从传统到现代的园林美学演变。
                <w:br/>
                温馨提示：国际大师园位于花城广场、宏城公园、临江大道、海心沙、二沙岛等核心展区，随机五选一，错峰游览，以充分领略各花园的独特魅力。
                <w:br/>
                <w:br/>
                <w:br/>
                ■下午：游玩至16：00集中乘车，前往大沙头码头，登船参观【珠江夜游（船上吃商务套餐）】，乘坐游船夜游珠江广州核心河段的观光项目，航线覆盖白鹅潭至琶洲水域。游客可欣赏广州塔、海心沙、猎德大桥等现代化建筑及沙面、粤海关大楼等历史景观，体验灯光艺术与城市夜景的融合，追寻广州悠久的历史及新潮的文化，阅尽广州文化风情。珠江两岸伫立着各种各样的特色建筑，向人民诉说着这座城市的一点一滴，倘若不游珠江沿岸文化史迹，可以说就未曾真正游览过广州。
                <w:br/>
                <w:br/>
                <w:br/>
                <w:br/>
                船上观【2025广州国际灯光节，日期：11月16-26日】，灯光节主题“智汇湾区·悦动全运”，以“主轴引领、全城助力、商旅共荣”为目标，主会场设于新中轴线的海心沙、海心桥及花城广场，首次联动广州塔、东塔、西塔“三塔”灯光矩阵打造360°沉浸式环绕空间，分会场涵盖猎德大桥、沿江24栋建筑媒体外立面、琶洲西区媒体外立面、港口中心、面粉厂筒仓等区域。活动期间与第十五届全国运动会、第32届广州园林博览会深度联动，设置“1+N+X”观赏模式（1个新中轴主会场、N个分会场、X个网格网点），通过AIGC技术、互动投影等科技手段融入全运会视觉元素 。作品征集面向全球创作者，要求融合全运会主题元素与科技创新，涵盖交互装置、灯光演出、投影/多媒体等类型，游玩完毕后，乘车前往酒店，到达后办理入住，自由在酒店附近感觉广州晚上的魅力。
                <w:br/>
              </w:t>
            </w:r>
          </w:p>
        </w:tc>
        <w:tc>
          <w:tcPr/>
          <w:p>
            <w:pPr>
              <w:pStyle w:val="indent"/>
            </w:pPr>
            <w:r>
              <w:rPr>
                <w:rFonts w:ascii="宋体" w:hAnsi="宋体" w:eastAsia="宋体" w:cs="宋体"/>
                <w:color w:val="000000"/>
                <w:sz w:val="20"/>
                <w:szCs w:val="20"/>
              </w:rPr>
              <w:t xml:space="preserve">早餐：费用不包含     午餐：费用包含     晚餐：费用包含。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早餐—陈家祠—永庆坊—午餐（自理）—回程
                <w:br/>
                ■上午：享用早餐，餐后集中乘车前往【陈家祠】，广东民间工艺博物馆以陈家祠为馆址，国家一级博物馆。馆址陈家祠（匾额题陈氏书院）落成于清光绪十九年（1893年），是清代广东各地陈姓宗族在广州合资建造的合族祠，1988年被国务院公布为全国重点文物保护单位。陈家祠集岭南地区多种建筑装饰工艺于一体，包括有木雕、砖雕、石雕、陶塑、灰塑、铜铁铸和彩绘，被誉为“岭南建筑艺术明珠”，是我国现存规模最大、保存最完好、装饰最精美的祠堂式建筑。广东民间工艺博物馆（陈家祠）是广州市著名的文化旅游景点，2002年被评为“新世纪羊城八景”之一，2008年被评为国家AAAA旅游景区，现为广州市爱国主义教育基地，广州市党员教育基地。
                <w:br/>
                <w:br/>
                <w:br/>
                ■中午：游览完毕后，乘车前往荔湾区【广州西关永庆坊旅游区】，到达后自由享用午餐（自理），餐后自由活动闲逛永庆坊，位于广东省广州市荔湾区西关核心区，面积约76万平方米，是一个集旅游、文化、娱乐、社交等功能于一体的“国家AAAA级旅游景区”，也是融汇了人文古建、传统艺术、国际休闲、时尚潮流的广州核心历史文化街区。主体有两大核心片区：北部的荔枝湾片区和南部的恩宁路（永庆坊、粤剧艺术博物馆）片区，景区所在为5处相连成的历史文化街区，即：逢源大街—荔湾源、昌华大街、恩宁路、多宝路、宝源路历史文化街区，汇聚了西关风情、骑楼建筑、岭南曲艺，是较具岭南文化风味的地方之一。作为较具广州都市人文底蕴的西关旧址，广州市西关永庆坊旅游区有广州保存最为完整的骑楼建筑群和中西合璧风格的民国建筑，具有厚重的历史文化积淀，是广州致力打造具有历史文化传承和当代都市生活融合的中国新时期城市有机更新的标杆。
                <w:br/>
                <w:br/>
                <w:br/>
                ■下午：约16：00集中乘车返回，结束广州魅力之旅，返回温馨的家。
                <w:br/>
                <w:br/>
                <w:br/>
                告知：广州国际灯光节是11月16-26日期间举行，其余出发日期，珠江两边灯光同样很好看哦；----
                <w:br/>
                行程标准
                <w:br/>
              </w:t>
            </w:r>
          </w:p>
        </w:tc>
        <w:tc>
          <w:tcPr/>
          <w:p>
            <w:pPr>
              <w:pStyle w:val="indent"/>
            </w:pPr>
            <w:r>
              <w:rPr>
                <w:rFonts w:ascii="宋体" w:hAnsi="宋体" w:eastAsia="宋体" w:cs="宋体"/>
                <w:color w:val="000000"/>
                <w:sz w:val="20"/>
                <w:szCs w:val="20"/>
              </w:rPr>
              <w:t xml:space="preserve">早餐：费用包含     午餐：费用不包含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1、交通：含回来空调旅游车，保证一人一座位，绝不超载/加位；
                <w:br/>
                2、住宿：入住广州/佛山商务型酒店标准双床房，无三人房，出现单身单女，需补房差80元/床；
                <w:br/>
                3、用餐：全程含二正一早餐（1个围餐+1个船上套餐+酒店早餐），10-12人为一围，特价团餐不吃不退；
                <w:br/>
                4、门票：行程所列景点门票的，不含景区内个人消费；
                <w:br/>
                5、导游：此行程含优秀导游服务；
                <w:br/>
                6、保险：此行程含旅行社责任保，不包含个人旅游意外险，建议客人出发前自费购买；
                <w:br/>
                7、购物：全程0购物，0自费，0加点、0必消，0擦边，0特产，真正纯玩团。
                <w:br/>
                赠送：赠送出发当天一支矿泉水；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2025-12-07T19:30:27+08:00</dcterms:created>
  <dcterms:modified xsi:type="dcterms:W3CDTF">2025-12-07T19:30:27+08:00</dcterms:modified>
</cp:coreProperties>
</file>

<file path=docProps/custom.xml><?xml version="1.0" encoding="utf-8"?>
<Properties xmlns="http://schemas.openxmlformats.org/officeDocument/2006/custom-properties" xmlns:vt="http://schemas.openxmlformats.org/officeDocument/2006/docPropsVTypes"/>
</file>