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（假日）【肇庆温德姆】肇庆3天|肇庆古城墙|骑楼街|金象山行程单</w:t>
      </w:r>
    </w:p>
    <w:p>
      <w:pPr>
        <w:jc w:val="center"/>
        <w:spacing w:after="100"/>
      </w:pPr>
      <w:r>
        <w:rPr>
          <w:rFonts w:ascii="宋体" w:hAnsi="宋体" w:eastAsia="宋体" w:cs="宋体"/>
          <w:sz w:val="20"/>
          <w:szCs w:val="20"/>
        </w:rPr>
        <w:t xml:space="preserve">（假日）【肇庆温德姆】肇庆3天|肇庆古城墙|骑楼街|金象山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YW1763025029ng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产品经理推荐：温德姆酒店集团旗下最高端的【至尊】系列酒店
                <w:br/>
                <w:br/>
                精华景点全安排：肇庆古城墙、高要金象山
                <w:br/>
                <w:br/>
                轻奢酒店：入住2晚温德姆品牌最高标准“至尊”系列酒店：肇庆七星岩温德姆至尊酒店
                <w:br/>
                <w:br/>
                食足7餐：百鸟归巢。壕砌酒店豪华自助晚餐2次、豪华自助早餐2次、美味下午茶2次；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肇庆七星岩温德姆至尊酒店 壕砌豪华海鲜自助晚餐 
                <w:br/>
                躺平式避暑天花板！住五星酒店即享「温矿泉疗愈+住在风景里」美食吃到扶墙出 食足7餐 3天2晚VIP七星度假之旅 
                <w:br/>
                〘全程100%真纯玩，0购物0会销0自费0加点0车购〙
                <w:br/>
                肇庆古城墙•骑楼街•高要金象山尊享住宿：2晚肇庆七星岩温德姆至尊酒店 豪叹至尊七星品质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出发—金象山-午餐-入住酒店——晚餐
                <w:br/>
                ■上午：于指定地点集合，乘车前往肇庆；
                <w:br/>
                早餐：自理     午餐：含【百鸟归巢宴】  下午茶：含【酒店自助】 晚餐：含【酒店晚餐】   
                <w:br/>
                住宿：肇庆七星岩温德姆至尊酒店（园景房双/大床） 
                <w:br/>
                <w:br/>
                <w:br/>
                ▶早上于指定时间地点集中出发，继而前往---肇庆市。
                <w:br/>
                <w:br/>
                <w:br/>
                ▶【高要金象山森林公园】（不含电瓶车，往返约20元/人，如需乘坐费用自理）沿着蜿蜒的步道向上，金象山森林公园的宁静与美好渐渐展开在眼前。登上山顶的观景平台，一江两岸的壮丽风光如同画卷般展现在你眼前。 这个焕然一新的景区，不仅成为了绿美广东生态建设的一个省级示范点，更成为了市民游客争相打卡的热门目的地。
                <w:br/>
                <w:br/>
                <w:br/>
                ▶享用午餐【百鸟归巢宴】。
                <w:br/>
                <w:br/>
                <w:br/>
                <w:br/>
                ▶前往酒店入住【肇庆七星岩温德姆至尊酒店】（住宿含双人自助早，自助下午茶，自助晚餐）酒店坐落于风景秀丽的5A景区七星岩湖畔，以私享庭院为设计风格，内有小桥流水，室内外泳池、冲浪、水上乐园及网球场，是休闲度假、举办健康会议以及婚礼目的地的理想之选。宴会厅外超大空间及草坪适合各种茶歇、鸡尾酒会、团队拓展、婚礼庆典等活动。荟萃美食精华的海港大酒楼、全日制西餐厅，让您足不出户尝尽全球美食。
                <w:br/>
                <w:br/>
                <w:br/>
                【酒店户外温矿泉】（温泉开放时间：09:00-22:00）冲着这一池温泉而来含多种有益微量元素及矿物质。温泉水温高、流量大分布集中 引用地下温泉水，保证泉水足够正宗。温泉池富含多种有益微量元素及矿物质是养生的首选，晚上看着满天星星，写意泡温泉于山水从林之间，宛如诗意小江南。
                <w:br/>
                儿童水上乐园：时间09:00-22:00。酒店泳池，开放时间：7:00-22:00
                <w:br/>
                A 区负一楼室内恒温游泳池，长38米X宽14米，水深1米-1.4米，温度：28℃。
                <w:br/>
                A 区负一楼室内儿童戏水池：温度36℃。
                <w:br/>
                A 区负一楼桑拿种类：盐蒸、药蒸、汗蒸，温度分别为40℃-45℃。
                <w:br/>
                14：00-16：00  点享受下午茶
                <w:br/>
                <w:br/>
                <w:br/>
                ▶享用酒店【自助晚餐】。
                <w:br/>
              </w:t>
            </w:r>
          </w:p>
        </w:tc>
        <w:tc>
          <w:tcPr/>
          <w:p>
            <w:pPr>
              <w:pStyle w:val="indent"/>
            </w:pPr>
            <w:r>
              <w:rPr>
                <w:rFonts w:ascii="宋体" w:hAnsi="宋体" w:eastAsia="宋体" w:cs="宋体"/>
                <w:color w:val="000000"/>
                <w:sz w:val="20"/>
                <w:szCs w:val="20"/>
              </w:rPr>
              <w:t xml:space="preserve">早餐：费用不包含     午餐：百鸟归巢宴     晚餐：海鲜自助晚餐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
                <w:br/>
                ■上午：酒店【自助早餐】睡到自然醒后起床/享用早餐（早餐时间06:30-10:00）。餐后自由活动/享受酒店免费娱乐设施 
                <w:br/>
                <w:br/>
                <w:br/>
                ■中午：午餐（自理）
                <w:br/>
                14-16点享受下午茶
                <w:br/>
                <w:br/>
                <w:br/>
                ■晚上：晚餐享受自助晚餐
                <w:br/>
              </w:t>
            </w:r>
          </w:p>
        </w:tc>
        <w:tc>
          <w:tcPr/>
          <w:p>
            <w:pPr>
              <w:pStyle w:val="indent"/>
            </w:pPr>
            <w:r>
              <w:rPr>
                <w:rFonts w:ascii="宋体" w:hAnsi="宋体" w:eastAsia="宋体" w:cs="宋体"/>
                <w:color w:val="000000"/>
                <w:sz w:val="20"/>
                <w:szCs w:val="20"/>
              </w:rPr>
              <w:t xml:space="preserve">早餐：自助早餐     午餐：费用不包含     晚餐：海鲜自助晚餐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早餐-骑楼街—宋城墙—返程
                <w:br/>
                ▶早上享受一个没有morning call的早晨，早餐自行前往酒店餐厅享用。
                <w:br/>
                <w:br/>
                <w:br/>
                ▶早餐后，上午自由活动，约定时间集中退房。午餐自理后，继而前往【肇庆古城墙】是一座体现宋代汉族建筑风格的标志性建筑。该城墙历史上虽然历尽沧桑也经过20多次修葺，但城墙和城门位置未改。宋代始建的城墙至今仍然保存完整，全国罕见。肇庆古城墙始建于宋，故又称为肇庆宋城墙，是肇庆最具标志性的建筑，有肇庆小万里长城之称，肇庆古城墙是广东省重点文物保护单位，以及全国重点文物保护单位。
                <w:br/>
                <w:br/>
                <w:br/>
                ▶【肇庆骑楼街】主要是指城区正西路-城中路-正东路一段。以其为主线，辐射南北向呈鱼骨状的街巷格局，形成肇庆市历史文化名城街区的重要组成部分。游客还能边走边感受时代带来的记忆，更能让年轻一辈了解古往今来肇庆府城的魅力。
                <w:br/>
                <w:br/>
                <w:br/>
                ▶游玩后，结束愉快的行程，返回温暖的家。
                <w:br/>
              </w:t>
            </w:r>
          </w:p>
        </w:tc>
        <w:tc>
          <w:tcPr/>
          <w:p>
            <w:pPr>
              <w:pStyle w:val="indent"/>
            </w:pPr>
            <w:r>
              <w:rPr>
                <w:rFonts w:ascii="宋体" w:hAnsi="宋体" w:eastAsia="宋体" w:cs="宋体"/>
                <w:color w:val="000000"/>
                <w:sz w:val="20"/>
                <w:szCs w:val="20"/>
              </w:rPr>
              <w:t xml:space="preserve">早餐：自助早餐     午餐：费用不包含。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1.车辆使用：按实际参团人数安排空调旅游巴士，每人1正座，；
                <w:br/>
                2.行程酒店：
                <w:br/>
                两晚入住肇庆七星岩温德姆至尊酒店（独家指定入住酒店）
                <w:br/>
                早餐费用：身高1.5米以上（含）加收98元/人，身高1.4米（不含）以下加收68元/人。
                <w:br/>
                温泉费用：身高1.5米(含)以上须购买成人票198元/人，身高1.1米以上（含）1.4米以下购买儿童门票138元/位。
                <w:br/>
                酒店不退房差，不设三人间，如产生单人补一晚房差；
                <w:br/>
                3.景区门票：含行程第一道景区大门票【此团为特价团，不能使用任何优惠政策。】；
                <w:br/>
                4.行程用餐：全程含3正2早餐2下午茶（2个自助晚餐，早餐由酒店提供）
                <w:br/>
                5.行程导游：含优秀导游服务； 
                <w:br/>
                6.行程赠品：饮用水1支；
                <w:br/>
                7.行程保险：含旅游社责任保险（建议出游前购买个人旅游意外保险）；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2025-11-16T10:20:02+08:00</dcterms:created>
  <dcterms:modified xsi:type="dcterms:W3CDTF">2025-11-16T10:20:02+08:00</dcterms:modified>
</cp:coreProperties>
</file>

<file path=docProps/custom.xml><?xml version="1.0" encoding="utf-8"?>
<Properties xmlns="http://schemas.openxmlformats.org/officeDocument/2006/custom-properties" xmlns:vt="http://schemas.openxmlformats.org/officeDocument/2006/docPropsVTypes"/>
</file>