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（假日）宝藏大漓江--动车4日行程单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ZLJRGL-CG20251111Q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桂林市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象鼻山/日月双塔/古东森林瀑布/山水间/三星船.大漓江/
                <w:br/>
                遇龙河多人竹筏/银子岩/阳朔西街/世外桃源
                <w:br/>
                ◣0购物、0自费！
                <w:br/>
                ◣轻奢美宿：全程当地五星豪华酒店 
                <w:br/>
                ◣舌尖美食： 
                <w:br/>
                全程含7餐（3阳光早餐+2个特色餐+1游船航空餐+1地道桂林米粉）
                <w:br/>
                ◣尊享景点：
                <w:br/>
                ☑三星豪华船：超豪华游轮全景正航，漓江上最奢华的游览的方式
                <w:br/>
                ☑古东景区：可以攀爬的原始森林瀑布群
                <w:br/>
                ☑象山景区：春晚南方分会场，桂林地标打卡必达
                <w:br/>
                ☑银子岩：游了银子岩，一世不缺钱
                <w:br/>
                ☑遇龙河多人筏：不是漓江，胜似漓江
                <w:br/>
                ☑世外桃源：央视“康美之恋”拍摄地，与世无争的悠然意境
                <w:br/>
                ☑山水间：民族歌舞杂技秀
                <w:br/>
                ☑阳朔西街：慢调洋人酒吧街“阳朔西街自由行”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■详细行程：
                <w:br/>
                第一天：广东-桂林				                                   住宿：桂林豪华型酒店
                <w:br/>
                ◇指定时间前往广州南乘坐高铁动车组（班次：待定，以出票时间为准，行车时间约2小时）.前往“山水甲天下”美誉桂林高铁站.抵达桂林后，由专业接站人员举接站牌接站，接到您后稍作休息，检查行李、随身物品无遗漏后，赴桂林市区（约0.5小时）入住
                <w:br/>
                酒店。
                <w:br/>
                备注:此日无行程安排，到达酒店后请根据时间自行安排活动。
                <w:br/>
                自由活动推荐:
                <w:br/>
                1.【中心广场】、【正阳步行街】，【王城东西巷】可于美食街品尝特色小吃；闲逛攻略
                <w:br/>
                2.【象鼻山】（免门票，预约进园）AAAAA级、其山酷似一头驻足漓江边临流饮水的大象
                <w:br/>
                3.【榕湖、杉湖】桂林环城水系：榕湖、杉湖、桂湖、木龙湖恍若回到唐宋
                <w:br/>
                4.【日月双塔】地处桂林市区中轴线，桂林的城市的新标志,世界上最高的水中铜塔。
                <w:br/>
                【温馨提示】
                <w:br/>
                1：自行游玩期间，请注意个人的人身安全跟财务安全，重要物品请随身携带，整装待发
                <w:br/>
                2：抵达当天，全天自由活动，全天餐敬请自理；当天根据抵达时间早晚自由安排。
                <w:br/>
                3：我们的将在到达当日22：00前以短信方式通知到您相关出行信息，请注意查收短信或接听导游/司机电话.全程保持通讯畅通。
                <w:br/>
                4：此行程为散客拼团，导游有权根据当地实际情况调整行程顺序，方便大家更轻松合理的游玩，敬请理解配合，谢谢。
                <w:br/>
                <w:br/>
                第二天：象鼻山-日月双塔-古东瀑布-山水间/七星公园旅拍        （含：早餐+中餐）      住宿：桂林豪华型酒店
                <w:br/>
                ◇享用酒店阳光早餐
                <w:br/>
                ◇桂林城微【象鼻山】AAAAA级（游览约40分钟）其山酷似一头驻足漓江边临流饮水的大象，栩栩如生，引人入胜，山体前部的水月洞，弯如满月，清碧的江水从洞中穿鼻而过，洞影倒映江面，构成“水底有明月，水上明月浮”的奇观。
                <w:br/>
                ◇桂林的文化新地标【日月双塔】地处桂林市区中轴线，相邻“象山水月”是桂林的城市的新标志,世界上最高的水中铜塔。
                <w:br/>
                ◇午餐品尝桂林风味餐
                <w:br/>
                ◇前往全国唯一个由地下涌泉形成的多级串联瀑布、可以触摸的瀑布-【古东瀑布】（4A级，游览约120分钟）在这里您可以与桂林的山、桂林的水进行最亲密的接触， 穿上草鞋，挽起裤腿来换一种方式体验夏日的清凉！感受大自然之神奇。
                <w:br/>
                ◇游览桂林市最大的综合性公园--【七星公园】（花桥、骆驼峰、华夏之光广场、克林顿演讲处、栖霞寺）（游览时间约90分钟）；景区位于桂林市区漓江东岸， 因七星山的七个山峰， 犹如天上的北斗七星坠地而得名。景区集桂林山、水、洞、石、庭院、建
                <w:br/>
                筑、文物之大成，是桂林山水精华景观的缩影，著名的景点有：花桥、华夏之光、驼峰秀色、克林顿演讲处等；超值赠送：网红旅拍（5寸相片1张+服装）独家免费赠送每人免费穿戴少数民族服装让你随心拍摄风景。或是安排带您进入 “玄幻梦山水，神岩舞
                <w:br/>
                灵蝠”的【山水间】（约70分钟）。她是一台由曾执导08年北京奥运会及2010年广州亚运会的章东新导演编剧、策划、精心打造的旅游舞台秀。让您领略“庞桶沐娇娥”这一惊艳却不媚俗、民族却又现代的民俗风情。（赠送景点，不游不退）
                <w:br/>
                【温馨提示】
                <w:br/>
                古东瀑布景区夏天如需攀爬瀑布必须换景区内安全装备，如：安全帽、草鞋、雨衣等费用15元/人起，请自行向景区购买。
                <w:br/>
                <w:br/>
                第三天：三星级豪华大漓江-遇龙河竹筏-银子岩-阳朔西街	        （含早餐+中餐船餐+晚餐）      住宿：阳朔豪华型酒店
                <w:br/>
                ◇早上享用酒店阳光早餐。
                <w:br/>
                ◇乘车赴码头，游览百里画廊【三星级豪华大漓江】AAAAA级（约4.5小时左右，中餐为航空餐）感受唐代诗人韩俞笔下：“江做青罗带，山如碧玉簪的漓江风光，漓江像蜿蜒的玉带，缠绕在苍翠的奇峰中，造化为世界上规模最大、景色最为优美的岩溶景区。在
                <w:br/>
                美国CNN评选的《全球最美的十五条河流》中，漓江是我国唯一一条入选的河流。沿途欣赏杨堤烟雨，浪石仙境，九马画山、黄布倒影，兴坪佳境……游人仿佛置身于一幅流动的山水画之间。漓江船抵达阳朔码头后前往酒店或停车场。漓江船抵达阳朔码头后前
                <w:br/>
                往酒店或停车场（政府规定，旅游车不能去码头接人，码头至停车场电瓶车15元/人自理）
                <w:br/>
                ◇乘坐多人【竹筏遇龙河】（游览时间约40分钟、由于水上项目，水流速度不定，因此具体游览时间以景区实际情况为准）筏行江中，宛如迎面打开一幅幅奇妙山水画卷，可观奇峰倒影、碧水青山、牧童悠歌、渔翁闲钓、古朴的田园人家，真正体会到“人在画
                <w:br/>
                中游”的绝美漓江仙境。（温馨提示：1.孕妇、残疾人、70岁含以上老年人/1.29米以下严禁乘坐竹筏。具体以景区当时标注为准。
                <w:br/>
                ◇世界溶洞奇观【银子岩】AAAA级景区（约1小时），银子岩是桂林旅游景点中出现的一颗璀璨的明珠，集自然、人文景观于一体，以音乐石屏、广寒宫、雪山飞瀑和佛祖论经、独柱擎天、混元珍珠伞等景点为代表，素有“游了银子岩，一世不缺钱”
                <w:br/>
                ◇晚上自由前往【阳朔西街】（司机导游不陪同、晚上十点钟左右为西街最热闹繁华时间段）自由闲逛驰名中外的中华第一洋人街，您可以精心挑选当地手工艺挂件、蜡染和仿古服饰等。漫步西街独有的青石板街道，领略独特的欧陆风情!（自由活动期间注意安
                <w:br/>
                全并保管好贵重物品，谨记导游告知的注意事项）
                <w:br/>
                【温馨提示】
                <w:br/>
                1、自由活动期间不提供导游服务与旅游用车。
                <w:br/>
                2、在船顶观光，由于船在江中行驶，容易摇晃，拿着相机或者手机在船的栏杆处拍照的游客，特别要小心，船体摇晃摄影器材很容易掉入江中。
                <w:br/>
                <w:br/>
                第四天：少数民族观光村-世外桃源-广东                （含：早餐+中餐）     住宿：温馨的家                
                <w:br/>
                ◇早上享用酒店早餐。
                <w:br/>
                ◇◇【少数民族村寨】（浏览时间约90分钟）不落锁的大门见证了侗家人的信仰——萨崇拜，让我们走进他们家里做客，真正了解侗族这个少数民族的民族文化，感受村民古老、恬静、悠慢的生活。
                <w:br/>
                ◇游览国家AAAA景区、央视著名广告《康美之恋》主要采景地【世外桃源】AAAA级，仿佛进入了一幅古桥、流水、田园、老村与水上民族村寨融为一体的绝妙画图。从陶渊明的隐逸文化起笔，亲身体验古代农耕、造纸印刷、织布制陶、书画雕刻等多种传统文
                <w:br/>
                化精髓的无穷魅力。“这是一个被遗忘的故乡，这是一个放松身心快乐人生的乐土”。
                <w:br/>
                ◇后前往桂林正规资质市民超市购买当地特产馈赠亲朋好友。
                <w:br/>
                ◇根据返程时间， 前往桂林高铁北站/西站，乘高铁动车组返广东，后结束愉快旅程，返回温馨的家。
                <w:br/>
                【温馨提示】：
                <w:br/>
                1:少数民族村寨.有少数民族传统手工制作银饰展示，属于景区自主经营，请团友们自己做主，根据自己的喜好和意愿理性消费。
                <w:br/>
                2：根据每位贵部返程航班/车次时间不一致，依据航班/车次时间本公司安排专人送往高铁站。
                <w:br/>
                <w:br/>
                ※※※※※※※※预祝各位嘉宾旅途愉快！※※※※※※※※※※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【住宿】	含3晚当地豪华酒店（桂林、阳朔空调标准间，如产生单男单女则加床或住三人间、或由客人补房差包房）补房差298/人 退房差120/人
                <w:br/>
                桂林参考酒店：鑫海国际、金皇国际、民丰国际，凯威国际，丽枫、维也纳、康福特、天街国际、中隐国际、睿吉西山，宜尚，南航明珠、栖隐舍、星悦酒店、喀色悦景、惠林顿智尊店、鸿丰景城或同级（豪华型）
                <w:br/>
                阳朔参考酒店：碧玉国际、崧舍，万景山居，青花里、维也纳、梵柏、华公馆，伴山居、笙品，鸿泰酒店，铂漫酒店，豪源大酒店、画中乐、万丽花园，木童、谷雅、丽盛大酒店，万紫千红西街店，河谷大酒店或同级
                <w:br/>
                如客人对上酒店安排不满意，处理方案如下：
                <w:br/>
                1、按实收价格退给客人自行订房；
                <w:br/>
                2、可自补当时差价升级客人满意的更高标准酒店！
                <w:br/>
                3、如若遇以上酒店无房情况下，可安排同等级酒店，如我社拿到比计划酒店档次更高且价格等同的情况下，可以给客人免费升级！
                <w:br/>
                【用餐】	1：全程含7餐（3早餐+2正+1船餐+1桂林米粉）
                <w:br/>
                2：酒店含早餐，费用不用不退。围桌餐十人一桌，八菜一汤，根据实际用餐人数酌情增加或减少菜量
                <w:br/>
                3：自由活动期间用餐请自理；如因自身原因放弃用餐，则餐费不退:
                <w:br/>
                4：餐厅会根据季节变化，适当调整风味宴品种，为保证餐饮质量，如拼团客人不足6人，则退餐费给客人。
                <w:br/>
                【景点】
                <w:br/>
                	1：门票：已含行程中景点大门票  :
                <w:br/>
                2：所列景点门票、不含景区电瓶车及自理项目；赠送项目，如遇不可抗拒因素无法成行，门票不退
                <w:br/>
                3：此行程为旅行社综合包价产品，若持学生证、军官证等有效证件享受门票优惠的，旅行社则按照采购价在团费中退减相应门票差价
                <w:br/>
                【导游】	专业持证导游讲解服务，如6人以下散客不成团，安排司机兼导游服务。
                <w:br/>
                【交通】	1、含往返大交通（深圳北/广州南-桂林；桂林-广州南/深圳北高铁票二等座、请提供实名身份证复印件）
                <w:br/>
                2、我社海报产品默认广州南出发，如深圳/珠海高铁票出发+200/成人 中童100/人
                <w:br/>
                3、桂林本地合法运输资质旅游空调新车，依据当团人数安排车型，确保一人一正座。
                <w:br/>
                【儿童收费】	1、中童收费包含：含半价门票+半高铁票+含餐+当地旅游车位+导游服务
                <w:br/>
                2、小童收费包含：含餐+当地旅游车位+导游服务
                <w:br/>
                3、高铁票：满6周岁、未满14岁的中童、价格含了半价高铁票+出票费，14岁以上的需半补全票+180/人（含高铁票+出票费）或家长上车自行半补全票。
                <w:br/>
                4、婴儿收费：2岁以下婴儿，不含餐、床位、景点、动车费用，交通部门规定婴儿必须占座位，不能超载收车费260元！
                <w:br/>
                5、儿童定义：中童定义：6-14岁  小童定义：2-5.9岁  婴儿定义：2岁以内
                <w:br/>
                6、儿童门票备注：中童含半门票，小童不含门票，如报名小童的孩子超1.2，需补票80/人，如报名中童身高超1.4，需半补全门票150/人（注意：报名前请备注好儿童身高，报名时交齐门票差价！超高的小孩需要提前报船票，避免出现码头补票无票或者补不到一个船次的票，码头补票不在一个船上同时也不在同一个开船时间段。当场如成人退票将是全损，由此产生的后果自行承担）
                <w:br/>
                【购物】	全程0个购物店。不含景区内设立的景中店（少数民族村寨）、市区或阳朔大型的超市、如需购买或食用敬请谨慎，不做进店范畴。如自行购买商品如出现质量问题，旅行社不承担任何责任。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●景点内园中园门票及行程中注明门票自理的景点、全陪费用、旅游意外保险、航空险；
                <w:br/>
                ●如出现单男或单女参团出现无法安排拼住时，要补单人房差；
                <w:br/>
                ●不含接送；游客于指定时间内自行前往指定的地点集合。
                <w:br/>
                ●旅游意外保险及航空保险，建议客人报名时自行购买；
                <w:br/>
                ●由于不可抗拒原因而需要变更行程时产生的费用（包括但不限于自然灾害、航班延误或取消、车辆故障、交通意外等）。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桂林市正佳国际旅行社有限公司（广西旺游），许可证号：L-GX-100113。为保证游客如期出发，我社将与其他旅行社共同委托桂林市正佳国际旅行社有限公司（广西旺游），如客人不接受拼团出发，请报名时以书面形式注明。此团由桂林市正佳国际旅行社有限公司（广西旺游）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【备注】	1；行程未结束，中途离团客人，需补200/人 离团费。
                <w:br/>
                2：未满18岁按成人，以及75:岁以上人士报名此线路需补200/人 
                <w:br/>
                3：外国人，以及不会听普通话的华侨报名此线路需补200/人.
                <w:br/>
                4：75岁以上老年人出行必须签订免责书，否则恕不接待。70-75之间的老人必须有直系亲属陪同方可出
                <w:br/>
                行。老年人出游:必须对自己的身体情况有清晰了解，高血压、冠心病、癫痫等慢性疾病患者最好不要出游，
                <w:br/>
                更不能对旅行社隐瞒病史；出游的老年脑供血不足患者应带齐药物.
                <w:br/>
                【友情提示】	1、全程空调旅游车，如有特别高标准用车要求，请提前说明，重新核价，贵重物品不能存放在旅游车上。
                <w:br/>
                2、由于旅行社组织的线路，未成年人须有成人陪伴出游，残疾人、老年人、行动不便者建议有家人朋友照顾同行，体弱多病及孕妇不建议参团，否则由此造成的不便或问题，我社不承担责任。
                <w:br/>
                3、由于在行程安排上会受诸多不确定因素影响（如酒店的方位、当时天气、交通状况等），因此旅行社有权在不减少景点的情况下根据当时实际情况调整游览及住宿顺序。
                <w:br/>
                4、入住酒店请检查酒店的用品是否齐全，热水、空调是否正常运转，如发现房间设施或用品存在问题，请第一时间联系酒店服务人员或导游。桂林大部分为旅游型酒店，其设施设备，只保留了星级酒店的房间标准，其他各项配套设施均使用了减法。介意的游客请注明一定要挂牌星级酒店，差价自理，敬请理解！
                <w:br/>
                5、行程中所含的所有景点门票已按景点折扣门票核算，故客人持有军官证、残疾证、老年证等优惠证件及其他特殊身份人士，则无差价可退。
                <w:br/>
                7、因人力不可抗力或已尽合理注意义务仍无法避免的（如堵车、景区涨水、政策性调整、人多排队等）、因返程时间原因不能游览的以及按景区规定特殊人群无法接待的情况，导致部分景点、餐等无法正常安排，我社有权取消或更换为其他等价景点（行程中如产生退费情况，所有退费标准以旅行社折扣价为依据，不以景区挂牌价为标准，赠送景点费用不退）。
                <w:br/>
                8、为了维护旅客权益，参团期间如有异议和建议，请务必及时沟通反馈；行程结束后请务必填写“客人意见单”，我社将以此备档，请各位团友认真、如实填写。
                <w:br/>
                9、团队行程中，非自由活动期间，如您选择中途离团，未完成部分将被视为您自行放弃，未完成但已实际产生损失的行程，不退任何费用。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2025-11-16T12:16:16+08:00</dcterms:created>
  <dcterms:modified xsi:type="dcterms:W3CDTF">2025-11-16T12:16:16+08:00</dcterms:modified>
</cp:coreProperties>
</file>

<file path=docProps/custom.xml><?xml version="1.0" encoding="utf-8"?>
<Properties xmlns="http://schemas.openxmlformats.org/officeDocument/2006/custom-properties" xmlns:vt="http://schemas.openxmlformats.org/officeDocument/2006/docPropsVTypes"/>
</file>