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【春节】阿联酋迪拜6天4晚  | 3晚五星酒店1晚萨迪亚特岛卓美亚度假村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【春节】U2五星+萨迪亚特岛卓美亚度假村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AA20260217U2UW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全程国际五星酒店：迪拜3晚迪拜国际五星+1晚阿布扎比萨迪亚特岛卓美亚度假村，轻奢酒店体验
                <w:br/>
                全程阿联酋航空，广州直飞迪拜
                <w:br/>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阿布扎比萨迪亚特岛卓美亚度假村酒店自助晚餐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参考航班：EK363 CANDXB 0015 0500 飞行时间约：8小时45分
                <w:br/>
                <w:br/>
                00:15 （北京时间）EK363搭乘阿联酋航空公司班机前往迪拜，[阿拉伯联合酋长国中最闪亮的明星-迪拜，
                <w:br/>
                这个沙漠小邦，70年代开运河、80年代做贸易、90年代推观光，千僖年后这里已经是成为新现代奢
                <w:br/>
                华主义的象征
                <w:br/>
                05:00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后入住萨迪亚特岛卓美亚度假村（Jumeirah at Saadiyat Island Resort），并享用酒店自助晚餐
                <w:br/>
                交通：飞机/旅游巴士
                <w:br/>
                景点：阿布扎比海洋世界、法拉利主题公园、谢赫扎耶德清真寺、Heritage Village民俗村、阿布扎比卢浮宫、萨迪亚特岛卓美亚度假村
                <w:br/>
              </w:t>
            </w:r>
          </w:p>
        </w:tc>
        <w:tc>
          <w:tcPr/>
          <w:p>
            <w:pPr>
              <w:pStyle w:val="indent"/>
            </w:pPr>
            <w:r>
              <w:rPr>
                <w:rFonts w:ascii="宋体" w:hAnsi="宋体" w:eastAsia="宋体" w:cs="宋体"/>
                <w:color w:val="000000"/>
                <w:sz w:val="20"/>
                <w:szCs w:val="20"/>
              </w:rPr>
              <w:t xml:space="preserve">早餐：X     午餐：阿拉伯自助午餐     晚餐：萨迪亚特岛卓美亚度假村自助晚餐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酒店早餐后，返回迪拜，抵达后【特别安排搭乘迪拜空中轻轨电车(单程)】前往世界第八大奇迹-人造棕榈岛，近距离观看全迪拜最宏伟之［Atlantis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8.特别要求之单间房差：人民币5500/人/全程，11岁以下小孩不占床减1000人民币，占床与成人同价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1.参团以到7000元/人订金为准，取消定金不退，并需于出发前14天付清余款；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2026-04-04T16:54:33+08:00</dcterms:created>
  <dcterms:modified xsi:type="dcterms:W3CDTF">2026-04-04T16:54:33+08:00</dcterms:modified>
</cp:coreProperties>
</file>

<file path=docProps/custom.xml><?xml version="1.0" encoding="utf-8"?>
<Properties xmlns="http://schemas.openxmlformats.org/officeDocument/2006/custom-properties" xmlns:vt="http://schemas.openxmlformats.org/officeDocument/2006/docPropsVTypes"/>
</file>