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【2026神农架5天4晚亲子冬令营】梦幻雪境双滑体验，赏雪淞冰挂 、雪谷轻徒步、踏雪寻猴探秘自然】行程单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2026冬令营湖北宜昌神农架5天4晚亲子营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HB1761896429ue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宜昌市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双雪场教练护航驰骋银色滑道 | 赏雪淞冰挂 | 雪谷轻徒步 | 野放金丝猴
                <w:br/>
                研学 | 神农坛祭祀 | 三峡大坝水利工程
                <w:br/>
                去散客无法进入的自然保护区、“科考”一级国宝野生金丝猴
                <w:br/>
                随专业导师溯神农文化，在世界物种基因库神农架林区，揭秘生命物种与自然地质
                <w:br/>
                夜空滑雪——梦幻夜滑，林海雪原上的冰雪美景，浪漫肆意的雪谷徒步，寻觅野生动物足迹
                <w:br/>
                5钻豪华酒店+4花4钻高档住宿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交通：接站+行程内包车+保护区景交
                <w:br/>
                餐饮：
                <w:br/>
                亲子家庭含
                <w:br/>
                4正4早（不占床位人员如产生早餐餐差需自理）
                <w:br/>
                住宿：
                <w:br/>
                4晚（春节档第一晚可能住宿不同）
                <w:br/>
                活动：
                <w:br/>
                行程中所列的景点门票、特色活动费、活动物料费、组织费、教练费用等
                <w:br/>
                装备：已含滑雪双板、雪鞋、雪杖，请自备或租赁雪服、雪镜等私人物品
                <w:br/>
                人员：配置专业领队、导师，滑雪课程环节教练
                <w:br/>
                保险：
                <w:br/>
                每人每天最高50万意外险+百万旅行社责任险
                <w:br/>
                费用不含：
                <w:br/>
                不含大交通（指出发地到宜昌的往返机票/车票）
                <w:br/>
                不含一切个人消费和因自身问题导致的行程增加的费用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1、个人消费产生的费用；
                <w:br/>
                2、费用包含以外的其他费用。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如因天气/场地等不可抗力因素影响，广东中旅研学中心保留对具体行程进行适当调整的权力。
                <w:br/>
                参加者须保证本人身体状况符合参加活动课程要求。在活动课程期间，如因突发疾病或个人健康问题出现意外，所有责任和因此产生的费用由参加者自行承担。
                <w:br/>
                如因人数不足不能成团，或遇到不可抗力因素导致活动取消，广东中旅研学中心将提前沟通改期或退款事宜。
                <w:br/>
                未成年人报名参加活动课程视为已经取得其监护人的同意。
                <w:br/>
                活动课程中拍摄照片所属权及使用权归广东中旅研学中心所有，可用于广东中旅研学中心各项宣传中，参加活动课程视为默认此规则。如有异议请在报名前与广东中旅研学中心客服沟通。
                <w:br/>
                凡活动课程报名者，视为已经阅读并同意上述声明内容。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出发前14天以上，扣除费用总额20%（限时优惠期报名，开营前20天以上可全额退款）
                <w:br/>
                出发前8-14天扣除费用总额40%
                <w:br/>
                出发前3-7日内取消，扣除费用总额50%
                <w:br/>
                出发前1-2日内取消，扣除费用总额80%
                <w:br/>
                活动当天取消，扣除费用总额90%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每人每天最高50万意外险+百万旅行社责任险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2026-01-01T22:34:04+08:00</dcterms:created>
  <dcterms:modified xsi:type="dcterms:W3CDTF">2026-01-01T22:34:04+08:00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