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【极致南疆•行驰独库】新疆三飞8天｜轮台·塔里木胡杨林｜图木舒克胡杨林｜独库公路南段｜盘龙古道｜永安湖唐王城｜图木舒克土陶技艺馆｜天山神秘大峡谷｜喀什古城｜白沙湖｜火焰山行程单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XBX-20251014-A4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
                <w:br/>
                广东自组丨广东独立自组团，同声同气游新疆！纯玩高性价比，舒心畅玩！
                <w:br/>
                舒适交通丨10人铁发！16人以上升级安排2+1豪华旅游大巴车，让旅途更加舒适
                <w:br/>
                舒适住宿丨升级2晚入住网评4钻酒店，其中1晚指定入住温德姆国际品牌酒店
                <w:br/>
                特别安排库车连住2晚不挪窝，让您晚上休息更舒适；
                <w:br/>
                【季节限定·秋韵双胡杨】
                <w:br/>
                塔里木胡杨林丨世界规模最大的胡杨林走廊，绵延塔里木河两岸长达数百公里，胡杨密度与分布广度冠绝全球，形成“金色隧道”般的视觉奇观，极具生态震撼力
                <w:br/>
                图木舒克胡杨丨丝路古道与胡杨的时空交响，地处古龟兹—疏勒通道要冲，胡杨林与唐代烽燧、古城遗址交错，形成「丝路文明活态博物馆」。
                <w:br/>
                【活动体验】金秋丰收季--特别安排图木舒克时令水果采摘体验，果瓜飘香，感受丰收愉悦！
                <w:br/>
                【高原秘境 打破传统玩法】
                <w:br/>
                特色三公路丨换7座小车行驰独库公路南段，叹世界级景观大道风光无限，避开北段人潮汹涌
                <w:br/>
                穿越喀喇昆仑雪山公路，探秘昆仑秘境！
                <w:br/>
                九曲十八弯-盘龙古道，昆仑山脉“心电图”，639道弯道，超值体验
                <w:br/>
                万山之祖丨塔什库尔干县城位于万山之祖的帕米尔高原，一县通三国的边境县城
                <w:br/>
                人文魅力丨不到【喀什古城】不算来新疆，古城内一砖一瓦皆是智慧故事
                <w:br/>
                昆仑秘境丨探秘昆仑雪山秘境--白沙湖
                <w:br/>
                奇骏峡谷丨褐色山体汇集神、奇、险、雄、古、幽为一体，不出国也能完爆美国大峡谷--天山神秘大峡谷
                <w:br/>
                【粤疆福利】
                <w:br/>
                兵团故事丨打卡广东援疆项目-唐王城千年屯垦文化体验中心，粤疆同心齐发展!
                <w:br/>
                粤疆连心丨独属广东老友记福利--赠送图木舒克 150元文旅福利券！在文旅局指定的服务企业换购礼品。
                <w:br/>
                【味蕾享受】丨美味大盘鸡+缸缸肉+库车大馕+特色烤包子、烤串+鸽子汤面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广州/珠海机场乘飞机赴【乌鲁木齐】。乌鲁木齐机场迎接各位贵宾，欢迎来到大美新疆！ 抵达后前往酒店入住休息。
                <w:br/>
                温馨提示：
                <w:br/>
                1、新疆气紫外线照射强烈，也特别干燥，请做好防晒措施并及时补充水分；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交通：飞机/汽车
                <w:br/>
                到达城市：乌鲁木齐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乌鲁木齐-（城际列车4H）库尔勒-（汽车215km，约3H）塔里木胡杨林-（汽车约140km，约3H）库车
                <w:br/>
                早餐后乘车游览【塔里木胡杨林公园】(游览约3H，含门票+区间车，不含景区内小火车100元/人自理，自愿选择)，被誉为最美的十大森林公园，它是世界上面积大、古老、保存完整、原始的胡杨树森林公园保护区。胡杨林是世界上古老的一种树种，被称为“第三世纪活化石”。 这种珍贵的树种有着美丽的树影，据说活着1000年不死，死了1000年不倒，倒下1000年不朽，它对于维护沙漠的生态有着重要的作用。客人可自费搭乘景区复古小火车，穿梭在胡杨林间，感受一段秋日里的梦幻时光。随后延着高速公路一路西行，前往库车入住酒店休息。
                <w:br/>
                <w:br/>
                温馨提示：胡杨树属于新疆干旱地区特有树种，绿叶生机盎然，黄叶金黄美丽，枯叶顽强不屈，每年10月中旬至11月为黄叶期，也会根据天气情况有所变化，请您知晓。自然景观易受天气影响，因此系列团无法确保最佳的观赏胡杨期，望大家平常心看待。
                <w:br/>
                今天路程遥远，请备零食路途享用。建议提前准备好晕车药物以防不备之需。
                <w:br/>
                交通：汽车
                <w:br/>
                到达城市：库车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库车-（汽车约70km，约1.5H）天山神秘大峡谷-（汽车约70km，约1H）独库公路：大小龙池-（汽车约140km，约2.5H）库车
                <w:br/>
                早餐后，早餐后车前往【天山神秘大峡谷】(游览约1小时)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当地换乘5/7座商务车（独库公路限7座以下车辆通知，根据人数安排车辆）沿独库公路南段，体验这条公路风景线的独特魅力，堪称是中国公路史上的一座丰碑，被成为“英雄之路”，途中会经过【大小龙池】；顺着弯曲的山道盘旋而上，在这四周群山环抱，峰峦叠嶂中间，突然就冒出一股绿水来，宝石一样镶嵌在群山之中，镶嵌在蔚蓝的天幕之下，给人一份意想不到的惊喜。绿荫与湖水浑然一体，水面上碧波如镜。蓝天、白云、青山、绿草与远处苍黄的荒山、美丽的雪峰和谐的构成了塞外最神奇的景色，犹如两幅油画。一幅挂在天上，一幅映在水中。神话传说中的西天王母非常喜欢大龙池，她就经常在这水域宽阔，清澈见底的水里沐浴；一路走走停停，可在安全点停车，让您尽情拍照，游毕后返回库车，在【独库公路终点处】（打卡拍照0.5小时），游毕后入住酒店休息。
                <w:br/>
                <w:br/>
                温馨提示：
                <w:br/>
                1、注意做好防晒准备，峡谷需要徒步要穿舒适的鞋子；
                <w:br/>
                2、当天车程时间长，可提前准备干粮及晕车药物，以备不时之需。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4.由于独库公路受制于天气影响，按惯例只有每年6月-9月中旬能通行，如遇特殊天气当地交管部门会采取封路措施以保障安全，或独库公路未正式开通，则按实际情况做调整方案。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库车-（汽车470km，约5H）图木舒克土陶技艺馆-（汽车约22km，约0.5H）图木舒克
                <w:br/>
                早餐后，随后前往游览【图木舒克土陶技艺馆】(游玩时间约1小时)，2008年，维吾尔族模制法土陶烧制技艺被列入第二批国家级非物质文化遗产保护名录。现该馆已成为师市对外宣传和交流文化的重要窗口。
                <w:br/>
                维吾尔族模制法土陶烧制技艺经过2000多年的发展，如今她神采奕奕的展现在我们面前，为我们带来一场意义非凡的文化盛宴。游毕后前往图木舒克周边果园（游览2小时），安排水果采摘，金秋水果香甜满园飘香，浅尝来自新疆果园水果（采摘后要按照景区价格买走哦，参考价20元/公斤，邮寄另算，具体以景区公告为准）季节提示：不同月份可采摘不同水果（如9月中-11月初苹果、10-11月红枣），活动按时令调整，实际以果园种植水果为准。游毕后入住酒店休息。
                <w:br/>
                交通：汽车
                <w:br/>
                到达城市：图木舒克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图木舒克-（汽车约25km，约0.5H）永安湖自然风景区（图木舒克胡杨林+唐王城千年屯垦文化体验中心）-（汽车约320km，约4H）喀什古城
                <w:br/>
                早餐后，乘车前往图木舒克，抵达后前往参观【永安湖深度游】(游玩时间约3小时)，唐王城文化旅游景区以永安湖为主体，是国家AAAA级景区。景区独特之处在于集“奇山、碧水、胡杨、湿地、湖泊、金沙”等景观于一身，跨汉唐文化、宗教文化、屯垦文化、军垦文化、丝路文化、民俗文化、非遗文化、胡杨文化和社会主义先进文化等多种文化于一体。在整个景区，大家能看到壮美昆仑山、奇绝永安湖、城市绿肺的湿地、万亩胡杨林、西游记里的通天河叶尔羌河和从塔克拉玛干沙漠逸出的蝴蝶沙漠等奇异风光景色。【永安湖胡杨林】位于新疆生产建设兵团第三师图木舒克市境内，是塔克拉玛干沙漠西缘的一片绿洲秘境。它不仅是壮美的自然风景区，更是集湖泊、湿地、胡杨、沙漠于一体的生态旅游胜地，被誉为“图木舒克的后花园”。继而前往参观【唐王城千年屯垦文化体验中心】（赠送游览，不去不退），广东援疆前方指挥部与第三师党委政府共同打造的爱国主义教育基地项目。基地场馆外观采取同心圆造型，富有粤疆两省区“心连心、同心向党、共同繁荣”之寓意。随后前往【喀什古城】喀什古城位于新疆喀什市区中心，拥有百年历史，是喀什噶尔和维吾尔经典文化的代表，也是喀什乃至新疆有名的旅游景点之一。古城内的建筑大多充满了伊斯兰和维族风情，街道内纵横交错，风格统一，非常适合拍照。游客漫步其中，仿佛走进了中亚的异域，白天像中东，夜晚像浦东，感觉十分神奇。随后打卡网红【布袋巷】【彩虹巷】，游毕后入住酒店休息。游毕后入住酒店休息。
                <w:br/>
                温馨提示：今天路程遥远，请备零食路途享用。
                <w:br/>
                温馨提示：胡杨树属于新疆干旱地区特有树种，绿叶生机盎然，黄叶金黄美丽，枯叶顽强不屈，每年10月中旬至11月为黄叶期，也会根据天气情况有所变化，请您知晓。自然景观易受天气影响，因此系列团无法确保最佳的观赏胡杨期，望大家平常心看待。
                <w:br/>
                交通：汽车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喀什-（汽车约150km，约3.5H）白沙湖-（汽车约130km，约2.5H）塔县
                <w:br/>
                早餐后，前往参观【棉花特色博物馆】（停留120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随后乘车到达盖孜检查站，边境检查站不允许拍照，请配合工作人员检查后通行。沿【喀拉昆仑公路】（即中巴友谊公路）雪山相伴，贯穿整个帕米尔高原，继而前往游览【白沙山·白沙湖】（游览约1H），《西游记》中描述的素有流沙河之称的白沙河及鬼斧神工的，领略天地造化之神韵。游毕后前往乘车前往塔什库尔干县，途中经过塔合曼湿地；游览【塔合曼湿地】（游玩约1小时），站在观景台能看到九曲十八弯的湿地草原，还能欣赏到皑皑的雪山群。穿着长裙，带着大檐帽，与成群的牛羊合影，体验一番沉浸式牧民，穿梭在树洞公路间旁边就是当地的农田，树叶+着红色的塔吉克少女犹如一副油画，通过"树洞"时，倾泻的阳光一闪一闪的，像是在眨眼睛。随后继续前往塔县入住酒店休息。
                <w:br/>
                温馨提示：
                <w:br/>
                1、景区平均海拔在3000-3500米，切勿跑跳，引起身体不适，为了避免高原反应，可提前准备一些液体口服葡萄糖，液体红景天，买些巧克力。或者租用氧气袋；
                <w:br/>
                2、沿途设有检查站，禁止拍照。
                <w:br/>
                3、帕米尔高原海拔较高，一定主要保暖，如果感冒发烧，建议不要上帕米尔高原。
                <w:br/>
                4、今日车程较长，带好零食，热水，吃饭住宿条件艰苦，请做好心理准备
                <w:br/>
                交通：汽车
                <w:br/>
                到达城市：塔县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塔县-盘龙古道-喀什（约300km/汽车约6小时）-飞机-乌鲁木齐
                <w:br/>
                早餐后乘车前往瓦恰乡网红景点-【盘龙古道】（游览约3H，赠送航拍），当地叫瓦恰公路，下车打卡拍照网红文艺路牌“今日走过了所有的弯路，从此人生尽是坦途”，（需换乘小车）驶入盘龙古道，如今这里是网红公路，其实这是一条脱贫致富路，为了让瓦恰乡及沿途的乡村能走出大山，特意修建了这条公路，沿途带给你另一种不同的感受，惊险、艰难、刺激、治愈，观景台观赏这里的壮观；游毕返喀什，途经游览【班迪尔湖】（途观景点，车观、不可停车拍照），原来是一条河流，是为了储水而建造水库。湖水为冰川融水，因为特殊矿物质呈蓝色。夏季为青蓝色，冬季为深蓝色，因此又称“蓝湖”。继而沿着喀喇昆仑雪山公路返回喀什，搭乘晚班机前往乌鲁木齐，抵达后入住酒店休息。
                <w:br/>
                交通：汽车
                <w:br/>
                到达城市：乌鲁木齐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这一天可以睡到自然醒，在酒店早餐的时间内用餐，早餐后，自由活动。结束大美西域南疆之旅！返回温暖的家，期待与您再次见面。
                <w:br/>
                特别说明:
                <w:br/>
                1、关于广东人福利-赠送图木舒克 150 元福利劵（图木舒克文旅局针对广东省身份证，团队人数达 10 人以上，可申请赠送每人150 元消费劵，此劵需随团使用，所有游客凭劵在师市推荐的文旅服务企业定点换购礼品，额满即止。（福利券需统一报备审批，具体审批结果以当地文旅局批核为准。）
                <w:br/>
                2、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3、行程中的图片仅供参考，并非是必须抵达的景点及当时的风景，最终游览内容以行程文字标准为准，系列团无法保证景观一致，敬请知悉！
                <w:br/>
                交通：汽车/飞机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费用包含	1.大交通：广州/珠海-乌鲁木齐，喀什-乌鲁木齐，三飞经济舱机票
                <w:br/>
                （不含机建燃油税210元。11岁以下儿童60元）
                <w:br/>
                	2、住宿：升级2晚当地豪华网评四钻酒店+4晚当地舒适网评三钻酒店+塔县经济舒适酒店1晚（2-3钻），单男单女请自补房差，不占床不退房差。
                <w:br/>
                参考酒店：
                <w:br/>
                乌鲁木齐（3钻）：眠眠羊/博文/天山雪豹/启星云/全顺/苹果或不低于以上标准
                <w:br/>
                库车（网评3钻）：万豪/龟兹/千玺酒店/塔里木酒店/五洲酒店/天丞/宜尚或不低于以上标准
                <w:br/>
                塔县（2-3钻）：云顶/美创美豪/前海/瑞城/冰川花园或不低于以上标准
                <w:br/>
                喀什（网评3钻或特色民宿）：喀什丽怡/喀什潮漫/尚客优品/前海宾馆/新海/格林豪泰酒店/宜尚酒店或不低于以上标准
                <w:br/>
                图木舒克（升级网评4钻）：图木舒克凯富国际酒店/昆仑迎宾馆/维也纳国际酒店或不低于以上标准
                <w:br/>
                乌鲁木齐（升级网评4钻）：温德姆花园酒店/戴斯温德姆酒店或不低于以上标准
                <w:br/>
                如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9正，餐标40元/人，不含酒水（用餐10人-12人/桌，如人数不足10人，将根据实际人数酌情安排，所有餐食为包桌/包量，如自动放弃，款项恕不退还；新疆地区开发较晚，吃住娱购相对广东而言比较落后，吃、住等均存在地域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
                <w:br/>
                	5、门票：行程所列首道景点大门票，园中园门票自理。赠送项目不退不换。
                <w:br/>
                	6、导服：当地中文导游服务；
                <w:br/>
                	7、儿童收费：儿童：指2周岁以上12周岁以下儿童，含往返儿童机票、含当地车位费、半价正餐费，不含燃油税，不占床位、不含早、不含门票，如超高所产生的门票请按实际发生现付当地导游。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2025-10-18T12:57:24+08:00</dcterms:created>
  <dcterms:modified xsi:type="dcterms:W3CDTF">2025-10-18T12:57:24+08:00</dcterms:modified>
</cp:coreProperties>
</file>

<file path=docProps/custom.xml><?xml version="1.0" encoding="utf-8"?>
<Properties xmlns="http://schemas.openxmlformats.org/officeDocument/2006/custom-properties" xmlns:vt="http://schemas.openxmlformats.org/officeDocument/2006/docPropsVTypes"/>
</file>