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【高奢范邮轮】MSC欧罗巴号意大利+马耳他+西班牙+法国+瑞士+摩纳哥12日【浪漫地中海|古罗马文明|高迪艺术建筑|豪奢摩纳哥|瑞士天堂景】行程单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EU1760060178G1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高奢范邮轮×浪漫地中海×古罗马文明×高迪艺术建筑×豪奢摩纳哥x瑞士天堂景
                <w:br/>
                ◉ 8处世界遗产 
                <w:br/>
                ★ 罗马、陶尔米纳古城、瓦莱塔古城、圣家族大教堂，米拉之家、热那亚、巴特罗之家、墨西拿教堂钟楼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国际机场集合，搭乘国际航班飞往意大利时尚之都米兰。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北京-米兰-热那亚，意大利（启航18:00)
                <w:br/>
                早上抵达后，米兰市区游览。
                <w:br/>
                参考航班：北京-米兰 CA949 01:35-05:50，飞行时间约11小时15分
                <w:br/>
                参观斯福尔扎城堡、米兰大教堂（外观）、厄玛努埃尔拱廊。游览结束，前往热那亚码头办理登船手续，开启浪漫地中海的人文之旅。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罗马，意大利（靠岸07:00，离港18:00）
                <w:br/>
                邮轮早餐后，参观游览世界文化遗产罗马斗兽场（外观）、君士坦丁凯旋门、威尼斯广场、古罗马遗址、许愿池、西班牙广场。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
                <w:br/>
                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【西班牙广场】因《罗马假日》中赫本吃冰淇淋一幕而闻名的广场，炎炎夏日的避暑圣地，周围各式名品大牌商场林立。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（靠岸12:00，离港20:00)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热那亚-摩纳哥-热那亚（靠岸 08:00)
                <w:br/>
                邮轮早餐后，办理离船手续。前往游览摩纳哥王宫广场、摩纳哥亲王宫（外观）、摩纳哥大教堂（外观）、蒙特卡罗。
                <w:br/>
                摩纳哥是世界第二小国，美丽的海滩、古老的城堡、如云的美人、豪华的*场以及永远明眸浅笑、光鲜亮丽的王宫，共同构成了摩纳哥的独特风景。
                <w:br/>
                【摩纳哥王宫广场】摩纳哥的王宫广场，位于海边的峭壁之上，周围陈列着路易十四时期铸造的炮台。远眺可以看到意大利的泊蒂凯拉角，从西侧远眺，可以将丰维耶区和蒜头角尽收眼底。
                <w:br/>
                【摩纳哥皇宫】为摩纳哥大公官邸，是摩纳哥大公国的正宫。建于1191年，原本为一座热那亚人建立的要塞，在漫长的历史中，经历了无数的外来围困和炮火。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【摩纳哥大教堂】外观始建于1875年，建筑风格为当时风靡一时的罗马-拜占庭风格,它的价值尤其体现在,它引人注目的一整套文艺复兴之前时期的尼斯艺术家作品。
                <w:br/>
                【蒙特卡罗】蒙特卡罗位于摩纳哥城的北面，是世界著名的蒙特卡洛*场所在地。大*场一面是歌剧院，一面是*场，周边风景非常优美。
                <w:br/>
              </w:t>
            </w:r>
          </w:p>
        </w:tc>
        <w:tc>
          <w:tcPr/>
          <w:p>
            <w:pPr>
              <w:pStyle w:val="indent"/>
            </w:pPr>
            <w:r>
              <w:rPr>
                <w:rFonts w:ascii="宋体" w:hAnsi="宋体" w:eastAsia="宋体" w:cs="宋体"/>
                <w:color w:val="000000"/>
                <w:sz w:val="20"/>
                <w:szCs w:val="20"/>
              </w:rPr>
              <w:t xml:space="preserve">早餐：邮轮     午餐：自理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热那亚-卢加诺，瑞士-米兰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米兰，意大利-北京
                <w:br/>
                酒店早餐后，前往机场搭乘国际航班回国。
                <w:br/>
                参考航班：米兰-北京 CA950 12:30-05:30+1，飞行时间约10小时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5、境外领队司机导游服务费110欧元/人（机场交于领队）；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2025-10-19T04:43:44+08:00</dcterms:created>
  <dcterms:modified xsi:type="dcterms:W3CDTF">2025-10-19T04:43:44+08:00</dcterms:modified>
</cp:coreProperties>
</file>

<file path=docProps/custom.xml><?xml version="1.0" encoding="utf-8"?>
<Properties xmlns="http://schemas.openxmlformats.org/officeDocument/2006/custom-properties" xmlns:vt="http://schemas.openxmlformats.org/officeDocument/2006/docPropsVTypes"/>
</file>