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（假日）秋韵光雾山双飞6天赏秋季行程单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SC17591963084M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四川省-南充市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 第一天：广州机场—南充机场
                <w:br/>
                早餐：自理            中餐：自理              晚餐：自理                     住宿：南充
                <w:br/>
                请各位贵宾携带有效身份证件前往广州机场出发，乘机至南充机场（参考航班时间：南航CZ3293/1800-2035或CZ8753/2120-2350），抵达南充后导游接机，前往入住酒店休息。
                <w:br/>
                温馨提示：
                <w:br/>
                1、请游客持有效身份证于飞机起飞前2小时到达机场办理登机手续，航班时间以出团通知为准。
                <w:br/>
                2、入住酒店后，进入客房首先要清点好房内设施及凉衣架、毛巾、烟灰缸等物，避免退房时因东西不全而索赔！ 
                <w:br/>
                ▶ 第二天：南充—阆中古城—滕王阁-将帅碑林—恩阳古镇-巴中
                <w:br/>
                早餐：酒店早餐         中餐：含中             晚餐：自理                     住宿：巴中
                <w:br/>
                酒店早餐，乘车前往参观中国四大古城之一【阆中古城】（阆中古城免费参观，游览以自由参观为主） 国家5A级旅游景区，位于嘉陵江中游，秦巴山南麓，素有“阆苑仙境”的美誉，为古代蜀国军事重镇。行走在千年古镇的石板街上，这座小镇之中，空气里弥漫保宁醋的酸甜味，街道上还有蜀绣的印记。阆中是中华民族本源文化的发祥地之一，中国春节文化之乡，在距今3000年的阆中古城品味原汁原味的中国传统民风民俗。（阆中古城内游览以自由参观为主，如果要进入张飞庙、贡院、中天楼等古城内景中景游览，需要购买景点单次门票或套票，自理自愿消费，60岁以上免票）。因景区交通规定，旅游大巴车一律不能进古城，游客需步行至古城参观游览。后前往游览【滕王阁】滕王阁在阆中城北的玉台山，阆中滕王阁与南昌滕王阁齐名天下，南昌滕王阁因王勃写序闻名，阆中滕王阁因杜甫作诗驰名。皆为唐高祖李渊之子，太宗李世民之弟，高宗李治之叔李元婴所建。游览完后前往巴中，游览【将帅碑林】全称川陕苏区将帅碑林，旨在纪念和缅怀中国工农红军第四方面军将士的丰功伟绩。包含红四方面军主要将领纪念像园、碑林长廊、红军将士英名纪念碑、红军陵园、楹联长廊、标志碑、观景台、刘伯坚烈士纪念像园、吴瑞林将军纪念碑、将帅碑林纪念馆、红军纪念碑、思源湖共十四大景点，是中国最大的红军碑林。后乘车至游览【恩阳古镇】千年古镇恩阳位于大巴山南麓，乃六朝郡县，自公元525年南北朝时期梁武帝置义阳郡始，距今已有1490余年。它衔接米仓古道，对接陕渝物流，是当时川东北重要的水码头和物资集散中心，素有““小上海”和“早晚恩阳河”美称。在这山秀水美、人杰地灵，历史悠久、文化厚重土地上，建造了独具特色的街市民居，沉淀了灿烂丰硕的地域文化，培育了靓丽多彩的奇特景物；曾先后入选“四川省十大古镇”、“中国历史文化名镇”、“国家AAAA级景区”，“四川省文旅特色小镇”。
                <w:br/>
                <w:br/>
                ▶ 第三天：巴中—光雾山（十八月潭景区）—汉中
                <w:br/>
                早餐：酒店用餐           中餐：自理             晚餐：含晚                   住宿：汉中
                <w:br/>
                酒店早餐，乘车前往陕西与四川两省交界处，抵达后进入【光雾山十八月潭景区】（游览时间约3小时，已含大门票；不含区间车10元/人自理）十八月潭景区位于米仓山国家森林公园西南部，十八月潭位于大江口林场场部东北方向约3公里的珍珠沟内，密布着18个仙潭。溯珍珠沟而上，18瀑潭依次为梦月潭、望月潭、奔月潭、羞月潭、翠月潭、聚月潭、照月潭、风月潭、捞月潭、醉月潭、枕月潭、新月潭、闹月潭、镜月潭、饮月潭、碎月潭、思月潭，犹如年方十八的少女，万般羞涩地躺露在旖旎的高山绿林深涧。十八月潭瀑布群十八月潭以其水清石异，风光秀丽而著称。进入风景区首先映入眼帘的是婚纱瀑布，此瀑布高50余米，远远望去，像一件银白色的婚纱，婚纱瀑布由此得名。溯潭而游，便是十八月潭中出名的赵公潭，赵公潭面积约为100平方米，四周苍松铁檀，原始古朴。1940年3月，巴山游击队营长赵明恩在此饮水时被害，人们为了纪念他，名此潭为“赵公潭”。十八月潭景区还有五彩池、金龟潭、情侣潭、神童潭等众多知名和不知名的潭。潭潭都有特色，都让游客流连忘返。一些珍贵的鸟类和兽类在这里畅游嬉戏、悠然自鸣，为这美丽的景点增添了一份生机。游览完后乘车前往汉中入住酒店。
                <w:br/>
                温馨提示：
                <w:br/>
                1、树叶变红和当年的日照、温度、湿度有很大的关系，每年的红叶观赏时间都会受各种因素影响有些许差异；红叶根据当季天气情况而定，不受人为控制，以实景为准，敬请谅解！
                <w:br/>
                2、光雾山景交车为循环班次，人满即走，故同一团队可能分不同班车，红叶节期间排队是必然的，特别是香炉峰返程排队时间较长，请注意预留时间！
                <w:br/>
                3、光雾山景区点与点之前都是景交接驳，上车下车地点不同，请注意同批家庭请结伴同行！
                <w:br/>
                4、光雾山景区面积大且景点分散，散客团队家庭较多，导游不能全程跟随，导游将在入景区时说明乘车情况及景区导览图，敬请各客记好集合时间及地点，准时汇合！
                <w:br/>
                ▶第四天：汉中—光雾山(米仓山景区)—汉中
                <w:br/>
                早餐：酒店用餐             中餐：自理             晚餐：含晚                  住宿：汉中
                <w:br/>
                早餐后，乘车前往陕西与四川两省交界处，参观位于四川省巴中市的被誉为：“天下红叶第一山”【光雾山红叶景区】又名：米仓山森林公园（当地人称“大坝景区”，景区游览时间不低于5小时，含大门票，不含自理景区小交通60元/人必乘）。光雾山：主峰海拔2500米，顶峰三尖二缺，远远望去犹如一尊睡佛，因常年云雾缭绕而得名。光雾山每一个季节都在展示着自己不同的时装，但以秋色最迷人。景区每到金秋就呈现出万山红遍、层林尽染的绚丽奇观。“山明水净夜来霜，数树深红出浅黄”。随着霜冻的加深，星星点点的红和黄，以其旺盛的生命力，从一枝一叶，到千树万树，慢慢地汇聚成大块大块的浅红、橙红、火红和深红。秋意泛浓，那火红渐渐掩盖了所有的绿，简直让人沉醉。光雾山的红叶是一日一色，一步一景，红得风韵特别，红得多姿多彩，红出了“丹枫烂漫锦装城，要与春花斗眼明”的奇妙佳境！参观景区内巴山游击队纪念馆、铁炉坝生态观光园、游览牟阳故城景区，坐车到达天然画廊招呼站，游览贾郭山、天然画廊(步行木栈道/约30分钟)；然后乘车前往游览大小兰沟，自理选择附近农家乐自费午餐，后游览黑熊沟，沟内以跌水、短瀑群，奇峰和森林景观为主要特色，同时黑熊沟是红叶彩林最佳观赏点。沿栈道拾级而下，抬头可见漫山遍野层林尽染；低头可见片片红叶染红溪边，游览巴山珍稀植物园，如时间允许游客也可自行自费乘坐缆车（150元/人往返自理）前往米仓山主峰香炉山参观。游览后乘车至汉中市，晚餐后入住酒店。
                <w:br/>
                一、温馨提示：
                <w:br/>
                1、因红叶属于季节性游览，受自然环境影响较大，如因天气等客观原因造成观赏价值不高，我社概不承担责任。 
                <w:br/>
                2、因光雾山旅游景区属于季节性游览景区，秋季红叶旅游期间游客爆增，景区接待量有限，极有可能造成道路 拥堵、排队等情况，可能会影响游览及返程时间。 
                <w:br/>
                3、光雾山-米仓山风景优美，占地面积大，景点分散，由于团队游玩时间有限，只能择优选择游览，如果行程中 某些小景点无法游览，责任与我社无关，敬请游客见谅。
                <w:br/>
                4、光雾山最高峰——香炉山，景区内有缆车前往，游客可根据根据需要自行票前往（150元/人往返）。 
                <w:br/>
                5、景区属高山地区气候多变，请带足防寒衣物、雨伞、防晒霜、御寒衣物及常备药品。
                <w:br/>
                二、温馨提示： 
                <w:br/>
                1、光雾山景交车为循环班次，人满即走，故同一团队可能分不同班车，红叶节期间排队是必然的，特别是香炉峰返程排队时间较长， 请注意预留时间。 
                <w:br/>
                2、光雾山景区点与点之前都是景交接驳，上车下车地点不同，请注意同批家庭请结伴同行。 
                <w:br/>
                3、光雾山景区面积大且景点分散，散客团队家庭较多，导游不能全程跟随，导游将在入景区时说明乘车情况及景区导览图，敬请各客 记好集合时间及地点，准时汇合。 
                <w:br/>
                4、今天全天时间在光雾山，中餐景区内用餐地方有限，不便安排团餐，故今天中午的午餐敬请自备干粮。
                <w:br/>
                ▶ 第五天：汉中—黎坪国家森林公园—广元 
                <w:br/>
                早餐：酒店用餐           中餐：自理             晚餐：含晚                    住宿：广元
                <w:br/>
                酒店早餐后，乘车前往汉中黎平镇，抵达后进入【黎坪国家森林公园】（已含大门票，游览约5小时，自理景区内小交通40元/人必乘），公园位于陕西、四川交界，集秦岭、米仓山山系精华，既有北方巍峨壮丽，又有南方温婉秀丽。这里囊括了陕西最美的秋色，美得让人心醉。景区主要游览点：首先到达【剑峡】,是河水深剑峡切现象形成的自然奇观，距今已有上亿年，因两岸峭壁嶙峋，中间水流湍急，形似一柄碧玉宝剑，故名"剑峡"。接下来游览【玉带河】，“明月松间照，清泉石上流”最恰当的描绘了玉带河的美景。河水洁白如雪，水流婉若丝带，俨然羊脂美玉雕琢的玉带，故得名“玉带河”。之后前往【枫林瀑布】枫林瀑布分为2级，第一级落差30米，第二级落差50米。瀑若飘带，形似白链。飞珠溅玉，银光闪闪。瀑布两边多枫树，尤其秋季，丹枫碧水，美不胜收。后游览形成于4.5亿年前的地质奇观【中华龙山】，中华龙山是可以和兵马俑媲美的21世纪人类又一个伟大发现，它形成于4.5亿年前的奥陶纪，整个山体岩石呈红褐色，山势纵横，像一条条巨龙盘踞于此，山体表面均匀布满酷似龙鳞的花纹，因此被称为“中华龙山”。之后前往【海底石城】，大约在5亿多年前，这里是一片海洋，由于长期的地壳运动，形成了奇特的喀斯特地貌。海底石城的石头呈石柱、石笋状，形态各异，像一座座城堡。最后游碧水天堂般的的爱情谷【红尘峡】。游览完毕后乘车前往广元入住酒店。
                <w:br/>
                <w:br/>
                ▶ 第六天：广元—千佛崖石窟—皇泽寺—南充机场—广州机场
                <w:br/>
                早餐：酒店用餐            中餐：含中             晚餐：自理               住宿：温馨的家
                <w:br/>
                早餐后，乘车前往【广元千佛崖石窟】（已含门票)千佛崖位于四川广元市城北5公里的嘉陵江东岸，古栈道险阁——石柜阁就在崖南头，与皇泽寺隔江相望。千佛崖是四川境内规模最大的石窟群。1961年4月被国务院列为首批全国重点文物保护单位。千佛崖摩崖造像始于北魏时期，历经了近1500年，在高45米，南北长200 多米的峭壁上，布满了造像龛窟，重重叠叠13层，密如蜂房。据清咸丰四年(1854年)碑文记载，全崖造像达“一万七千有奇”。 现仅存龛窟400 多个及大小造像7000余躯。后乘车前往游览位于四川省广元市城西嘉陵江畔的【皇泽寺】国家级4A级旅游景区，皇泽寺是中国唯一的女皇帝“武则天”的祀庙，寺内保存着开凿于北魏至明清的6窟、41龛、1203躯皇泽寺摩崖造像及其历代碑刻，被誉为中华传统文化的瑰宝。相传武则天死而为神，民间遂给她建庙命名“皇泽”，是祈望她的“在天之灵”能泽被乡梓，因而祀庙内一直供奉她的真容像。
                <w:br/>
                导游根据航班时间送机【参考航班：南充广州CZ3294/2125-2330】，结束愉快的旅程...
                <w:br/>
                特别说明：在不减少景点和所列项目的情况下，我社可能根据实际情况调整景点游览先后顺序。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南充往返机票（不含机建燃油税）；预定请提供正确的姓名及身份证件号码，团队机票，不提供退票，改期，更名服务，退团票价全损。此线路产品为买断机票，客人一经确认出行，临时取消导致机位没有时间进行二次销售而产生的损失，需由客人负责，只能退税。http://zxgk.court.gov.cn/（失信人员网站）,若客人为失信人员或为航空公司列入的黑名单人员，导致无法出票的，只退机建燃油费用！
                <w:br/>
                2.门票：含行程内首道大门票！
                <w:br/>
                3.酒店：甄选全程入住豪华4钻酒店！
                <w:br/>
                酒店参考：（以出团通知书确定酒店为准）
                <w:br/>
                南充：雍景四季、南舍丽致酒店或同级
                <w:br/>
                巴中：丽景图腾酒店、智选假日、维也纳大东门、天越岷山饭店、月光之星酒店、巴中利达酒店或同级
                <w:br/>
                广元：天悦酒店、君澜、柏纳、悦瑞、世纪花园丽呈酒店或同级
                <w:br/>
                汉中：东坤国宾酒店、凯里亚德/荣嘉、春林迈克、云海大酒店或同级
                <w:br/>
                行程所列酒店及价格仅供参考，以实际报价及出团通知书所列酒店为准。
                <w:br/>
                该线路酒店没有三人间或加床，如出现单男单女请报名时补房差。酒店设施与沿海地区有较大差距，请客人勿以城市人心态衡量，敬请体谅。行程所列酒店仅供参考，以实际出团通知书所列酒店为准。
                <w:br/>
                4.用餐：5早5正（正餐餐标40元/人，按10人一桌计算，若人数减少则按比例减少菜品和菜量）；早餐为入住酒店赠送，标准以酒店提供为准；取消均不退费！（餐饮风味、用餐条件与广东有一定的差异，敬请悉知）。
                <w:br/>
                5.保险：旅行社责任险（不含意外险，强烈建议购买）！
                <w:br/>
                6.导游：行程内含优秀持证国语导游讲解服务！
                <w:br/>
                7.儿童：2-12岁内团费含机票不含税、旅游车费、半价正餐、早餐、导游服务费，不含任何景点门票，超高按当地门市价格现补，不占床位，其余产生费用自理！
                <w:br/>
                8.其他说明：此产品为100%真纯玩产品。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1.景点小交通不含：
                <w:br/>
                景区必乘项目：十八月潭摆渡车10元/人、光雾山米仓山景区小交通60元/人、黎坪国家森林公园小交通40元/人。
                <w:br/>
                自愿消费：光雾山香炉山索道小交通150元/人、阆中古城景中景。
                <w:br/>
                2.单房差说明
                <w:br/>
                如1人全程入住相应指定酒店单独包房，需补单房差。（一人一天一床位，若产生单男单女我社将调配同团人员进行拼房，若无法拼房，需要补单房差）
                <w:br/>
                3.不可抗力原因所引致的额外费用
                <w:br/>
                因交通延阻、罢工、天气、飞机机器故障、航班取消或更改时间等不可抗力原因所引致的额外费用。
                <w:br/>
                注：赠送项目（因任何原因不参加，费用一律不退，也不换等价项目）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放心国际旅行社有限公司，许可证编号：L-GD-100693。为保证游客可如期出发，我社将与其他旅行社共同委托广州放心国际旅行社有限公司组织出发（拼团出发），如客人不接受拼团出发，请报名时以书面形式注明。此团由广州放心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特别说明和注意事项
                <w:br/>
                （作为游客与旅行社旅游合同附件的重要内容，游客签订协议即为同意以下条款）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甲方代表（旅游者）：
                <w:br/>
                有效身份证：
                <w:br/>
                有效联系电话：
                <w:br/>
                签约日期：
                <w:br/>
                （附）请提供随行人员有效身份信息。	乙方（旅行社）：
                <w:br/>
                签约代表：
                <w:br/>
                联系电话：
                <w:br/>
                签约日期：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客人报名一经确认不能随便退团！必须提前向销售申请，征得地接同意后才能退团！因临时退团所产生的实际损失费用由客人负责！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2025-09-30T16:05:08+08:00</dcterms:created>
  <dcterms:modified xsi:type="dcterms:W3CDTF">2025-09-30T16:05:08+08:00</dcterms:modified>
</cp:coreProperties>
</file>

<file path=docProps/custom.xml><?xml version="1.0" encoding="utf-8"?>
<Properties xmlns="http://schemas.openxmlformats.org/officeDocument/2006/custom-properties" xmlns:vt="http://schemas.openxmlformats.org/officeDocument/2006/docPropsVTypes"/>
</file>