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（假日）【爱尚厦门】3天行程单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ZLJRDYX-CG20250927M2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深圳北-厦门北往返大交通（高铁/动车二等座）（广州出发的客人含广深广往返高铁票）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【纯玩之旅】两天一导，0购物、纯玩，每人每天支水；
                <w:br/>
                【叁大承诺】100%无强制消费、逛足4小时的鼓浪屿、全程慢慢游；
                <w:br/>
                【醉美夕阳】归程将会看到99.9%的人，都没见到过的鼓浪屿独特夕阳美景，晚霞漫天余晖极目；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【甄选酒店】两晚舒适酒店（网评四钻）/豪华酒店（网评五钻），温馨住宿，感受厦门美景。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第一天：广州南→深圳北→厦门北
                <w:br/>
                [08:00-12:00之间出发的车次，广州南-深圳北约40分钟，深圳北-厦门北约3.5-4小时]
                <w:br/>
                上午：广州南站乘高铁前往深圳北，随后深圳北站内转乘动车赴海上花园“厦门”。
                <w:br/>
                下午：抵达后安排司机接团，入住酒店休息，晚上可自由安排。
                <w:br/>
                推荐自由活动：【中山路步行街】代表了老厦门的繁华，富有时代韵律。到这里可享受丰富的物质世界，领略厦门老城风采。南洋骑楼建筑、流光溢彩的LED夜景、琳琅满目的各色闽台特色小吃和回响在小巷街坊间的古老南音，构成其与众不同的风格特色。
                <w:br/>
                用餐：自理
                <w:br/>
                住宿：厦门酒店
                <w:br/>
                第二天：南普陀寺-山海步道-鼓浪屿
                <w:br/>
                上午：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
                <w:br/>
                始建于唐代，为闽南佛教胜地之一。【山海健康步道】全长约23公里，起于邮轮码头，终于观音山梦幻沙滩沿线串联筼筜湖、狐尾山、仙岳山、园山、薛岭山、虎头山、金山、湖边水库、五缘湾、虎仔山、观音山等岛内的“八山三水”。
                <w:br/>
                下午：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用餐：早餐：含   午餐：X   晚餐：X
                <w:br/>
                住宿：厦门酒店
                <w:br/>
                第三天：环岛路-曾厝垵-沙坡尾-彩虹阶梯-集美学村-厦门北→深圳北→广州南
                <w:br/>
                上午：早餐后，乘车前往厦门最美的一条路【环岛路自由观光】环岛路依海而筑，路面平曲线随海岸线延展，临海见海，绿化带、沙滩、岛礁、海景得到充分展示。紧接着前往有“厦门唯一原生态渔村”、“闽南原生态自然村”之称的【曾厝垵】远离喧嚣,在热闹的厦门,曾厝垵就像一个恬静的桃源。
                <w:br/>
                海边漫步,每个不经意间的回眸,都能看见不同的写意风光。如果说鼓浪屿之美有一种恬静和浪漫，那么曾厝垵必定是这恬静中最沉静的那一个音符。还可在旁拍照留念感受阳光、蓝天、大海、沙滩组合为一体的迷人风光。
                <w:br/>
                【沙坡尾】是厦门港的源起之地，从清代起就作为避风港。文艺、好玩、可拍是她的代名词。
                <w:br/>
                下午：新网红地【彩虹阶梯】设计不同的主题，搭配相应花卉，全力打造“最美云梯”。一路欢歌笑语继续前行，地铁一号线“海上小火车”（高崎-集美学村段）相信很多小伙伴都被《千与千寻》里的海景地铁所震撼过、该剧的取景是在斯里兰卡如今，我们不用走远在厦门就能体验到啦！
                <w:br/>
                【集美学村】集美各类学校和文化机构的总称，陈嘉庚先生曾说“启迪民智，有助于革命，有助于救国，其理甚明。现在的集美学村不仅是学习的地方，还是个著名的旅游观光地，学村内有归来园、归来堂、嘉庚公园等等著名旅游景点。
                <w:br/>
                送厦门北站乘坐动车前往深圳北，深圳北换乘高铁前往广州南，结束愉快旅途。
                <w:br/>
                用餐：早餐：含     午餐：含    晚餐：X
                <w:br/>
                住宿：温馨的家
                <w:br/>
                以上行程仅为参考行程，如果行程受到不可抗力（如自然环境变化）等因素的影响，经与旅游者协商，本公司有权对上述行程次序、景点作临时修改、变动，敬请谅解！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当地酒店标准间，若出现单男单女，需自补房差，4钻酒店补260元/人（退房差160元/人含早餐），5钻酒店补360元/人（退房差160元/人含早餐）。
                <w:br/>
                4钻酒店：金桥花园/大亿颐豪/柏纳/金瑞佳泰/宜尚/君帝湾/亨龙花园/君诚酒店/同级酒店    
                <w:br/>
                5钻酒店：翔鹭酒店/空港佰翔花园/广莱美居/灵玲酒店/伟尔酒店/同级酒店   
                <w:br/>
                注：以上所列酒店如因节假日或当地大型活动房间爆满等特殊原因无法安排，以我社出发前给予的酒店名称为准。为响应国家
                <w:br/>
                环保政策相关要求，酒店客房内不再摆放牙刷、刷子、拖鞋等易耗品，如有需要请客人们致电前台处，前台会第一时间提供。
                <w:br/>
                不便之处，敬请谅解。
                <w:br/>
                2.用餐：全程含2早1正，酒店含早餐（不占床不含早）正餐餐标30元/人（小童减半），十人一桌八菜一汤（不足8人现退餐费，若不足10人一桌，则相应减少）。
                <w:br/>
                3.交通：深圳北-厦门北往返大交通（高铁/动车二等座）（广州出发的客人含广深广往返高铁票），当地
                <w:br/>
                空调旅游车（5-55座，需套车，保证每人一个座位）。
                <w:br/>
                4.门票：行程中景点首道门票，客人因个人原因自愿放弃景点参观，将不退还门票费用；注：鼓浪屿过渡
                <w:br/>
                一经开出均不得退换，赠游项目不游不退。
                <w:br/>
                5.证件：酒店入住必须满足人证合一要求，参加此团需务必携带有效证件，小童需携带出生证或者户口本
                <w:br/>
                原件或身份证原件三证择一出行。
                <w:br/>
                6.导游：专业地陪导游讲解服务。
                <w:br/>
                7.人数：2人铁发，福建散拼。
                <w:br/>
                小童收费标准：
                <w:br/>
                ①年龄6周岁以下按照小童价格收费，此收费提供车位、早正餐餐位、导服，其它不含。
                <w:br/>
                ②6周岁-14周岁执行中童价格收费，此收费在小童价格收费基础上需额外+350元/人，提供车位、正餐+早餐、导服、门票、半价动车票（广-深-厦往返），其它不含。
                <w:br/>
                ③年龄14周岁以上按成人价格收费（每位持票成人仅可携带一名小童免票乘搭动车/高铁（不占座）。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金门游船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闽南老院子传奇秀表演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鼓浪屿蜡像馆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预定须知：
                <w:br/>
                ①散客拼团存在因车次不同，导致先后抵达目的地，先抵达的游客会稍等后面抵达的游客（30分钟以内），等其余客人到齐后统一安排或另外安排司机接团（送团不同车次的也有可能是司机送团），散客拼团可能每天换车换导（广东独立成团的除外）。
                <w:br/>
                ②厦门多用套车，车上不要放贵重物品。
                <w:br/>
                ③有可能会有不同住宿标准拼团出行的可能，入住不同酒店时会按照行程先后顺序进行接送，请消费者接受相关内容才报名。
                <w:br/>
                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1.实际游览过程中我社可根据实际情况，在保证行程景点游览的前提下，对景点的游览顺序作合理的调整。 
                <w:br/>
                2.行程中赠游景点如遇景区特殊原因导致不能游览，或人力不可抗拒因素无法参观，我社有权无偿取消赠
                <w:br/>
                游景点并通知游客。
                <w:br/>
                3.行程中如有因大交通时间原因无法使用的正餐或门票的，由当地导游根据实际情况将未产生的费用现退给客人，由客人签名确认。如果因客人自身原因造成的，其未产生的所有费用概不退还。
                <w:br/>
                4.本行程门票费用是旅行社团队协议价格核算，12周岁以下按成人操作的儿童和持老人证、军官证、学生证、教师证等其他有效证件享受景区门票优惠的游客不存在价格差异，无差价退还，敬请注意！
                <w:br/>
                5.65周岁以上老人需签《免责书》、《老人旅游承诺函》，需有家人或者同伴陪同出行。70周岁以上老人需签《安全责任书》，三级甲等医院开具近3个月内的健康证明货体检报告，直系成人家属签字+陪同出游，80岁以上老人不予报名
                <w:br/>
                6.因为大交通的不稳定因素，本行程往返大交通时间及进出港口以出票为准，我社将根据具体时间和进出港口调整行程，以我社计调最后的行程确认为准；我社有权根据具体大交通时间调整景点游览的先后顺序，变更住宿地点（城市），保证不减少景点和游览时间。
                <w:br/>
                7.团队接待质量以客人意见单为准，如客人在当地无异议，返回后我社概不接受投诉；对于客人在行程中反应的问题或投诉，我社将会及时做出处理或补救；
                <w:br/>
                8.本人已认真阅读上述条款，并接受旅行社的解释和对条款的说明，同意约定的内容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2026-08-24T10:53:29+08:00</dcterms:created>
  <dcterms:modified xsi:type="dcterms:W3CDTF">2026-08-24T10:53:29+08:00</dcterms:modified>
</cp:coreProperties>
</file>

<file path=docProps/custom.xml><?xml version="1.0" encoding="utf-8"?>
<Properties xmlns="http://schemas.openxmlformats.org/officeDocument/2006/custom-properties" xmlns:vt="http://schemas.openxmlformats.org/officeDocument/2006/docPropsVTypes"/>
</file>