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（假日）K10 金秋疆禾湖海 纯玩双飞8天行程单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XJ1758871867UC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品尝美味特色餐：布尔津冷水鱼宴/图瓦家宴/大盘鸡/羊拐抓饭
                <w:br/>
                精选·住
                <w:br/>
                指定升级4晚网评4钻酒店，特别升级入住1晚贾登峪特色酒店
                <w:br/>
                舒适·行
                <w:br/>
                用车升级，2+1陆地豪华商务舱座椅大巴，舒适空间，奢华体验，让您忘却旅途疲劳
                <w:br/>
                途径S21乌阿沙漠高速公路，纵穿古尔班通古特沙漠，缩短行车距离，饱览沿途景观
                <w:br/>
                精彩·玩
                <w:br/>
                人间仙境喀纳斯，畅玩喀纳斯三湾，俯瞰喀纳斯湖，满目苍翠，淋漓尽致
                <w:br/>
                原木屋子，袅袅炊烟，声声马嘶，串串牧歌，禾木乡在灼热耀眼的阳光下，与世无争的存在着
                <w:br/>
                五彩滩，中国西北色彩ZUI斑斓的雅丹奇观，昼夜迥异的奇幻景致与额尔齐斯河相映成趣
                <w:br/>
                赛里木湖，大西洋的最后一滴眼泪，大自然把最纯粹的蓝，都给了赛里木湖的天空和湖泊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【金秋 · 疆禾湖海】——纯玩双飞8天
                <w:br/>
                喀纳斯 | 禾木 | 布尔津五彩滩 | 乌尔禾魔鬼城 | S21沙漠公路
                <w:br/>
                赛里木湖 | 独山子大峡谷 | 乌鲁木齐大巴扎
                <w:br/>
                精致·吃
                <w:br/>
                v 品尝美味特色餐：布尔津冷水鱼宴/图瓦家宴/大盘鸡/羊拐抓饭
                <w:br/>
                精选·住
                <w:br/>
                v 指定升级4晚网评4钻酒店，特别升级入住1晚贾登峪特色酒店
                <w:br/>
                舒适·行
                <w:br/>
                v 用车升级，2+1陆地豪华商务舱座椅大巴，舒适空间，奢华体验，让您忘却旅途疲劳
                <w:br/>
                v 途径S21乌阿沙漠高速公路，纵穿古尔班通古特沙漠，缩短行车距离，饱览沿途景观
                <w:br/>
                精彩·玩
                <w:br/>
                v 人间仙境喀纳斯，畅玩喀纳斯三湾，俯瞰喀纳斯湖，满目苍翠，淋漓尽致
                <w:br/>
                v 原木屋子，袅袅炊烟，声声马嘶，串串牧歌，禾木乡在灼热耀眼的阳光下，与世无争的存在着
                <w:br/>
                v 五彩滩，中国西北色彩ZUI斑斓的雅丹奇观，昼夜迥异的奇幻景致与额尔齐斯河相映成趣
                <w:br/>
                v 赛里木湖，大西洋的最后一滴眼泪，大自然把最纯粹的蓝，都给了赛里木湖的天空和湖泊
                <w:br/>
                v 布满风沙的荒凉戈壁滩上，西北独特的风蚀地貌魔鬼城，彰显着人类与自然各自伟大的力量
                <w:br/>
                <w:br/>
                天数
                <w:br/>
                行程安排
                <w:br/>
                交通方式
                <w:br/>
                用餐
                <w:br/>
                住宿
                <w:br/>
                1
                <w:br/>
                广州-乌鲁木齐/昌吉
                <w:br/>
                飞机/接机
                <w:br/>
                /
                <w:br/>
                4钻：乌鲁木齐文迪花园/百鸟湖颐中园/度尔/九源 昌吉昊泰/华东容锦 或同级
                <w:br/>
                2
                <w:br/>
                乌鲁木齐/昌吉-S21沙漠公路-途观乌伦古湖-五彩滩-布尔津
                <w:br/>
                2+1
                <w:br/>
                豪华巴士
                <w:br/>
                早晚
                <w:br/>
                3钻：布尔津泰悦假日/星程/融合文创 或同级
                <w:br/>
                3
                <w:br/>
                布尔津-禾木-贾登峪
                <w:br/>
                2+1
                <w:br/>
                豪华巴士
                <w:br/>
                早午
                <w:br/>
                不评级：贾登峪古田/先锋/星空苑/农十师 或同级
                <w:br/>
                4
                <w:br/>
                贾登峪-喀纳斯-布尔津
                <w:br/>
                2+1
                <w:br/>
                豪华巴士
                <w:br/>
                早晚 
                <w:br/>
                4钻：布尔津澜庭/岚枫/湘疆/神湖/河畔/上士/小城故事 或同级
                <w:br/>
                5
                <w:br/>
                布尔津-魔鬼城-奎屯
                <w:br/>
                2+1
                <w:br/>
                豪华巴士
                <w:br/>
                早午
                <w:br/>
                4钻：奎屯凯祥/豪丰/润锦/新旅逸格/润锦国际/锦汇/维也纳 或同级
                <w:br/>
                6
                <w:br/>
                奎屯-赛里木湖-博乐
                <w:br/>
                2+1
                <w:br/>
                豪华巴士
                <w:br/>
                早晚
                <w:br/>
                3钻：博乐玉强/全季/星程 或同级
                <w:br/>
                7
                <w:br/>
                博乐-独山子大峡谷-昌吉
                <w:br/>
                2+1
                <w:br/>
                豪华巴士
                <w:br/>
                早午
                <w:br/>
                4钻：昌吉昊泰/华东容锦/瑞吉 或同级
                <w:br/>
                8
                <w:br/>
                昌吉-边疆之花博物馆-国际大巴扎-广州
                <w:br/>
                送机/飞机
                <w:br/>
                早
                <w:br/>
                温馨的家
                <w:br/>
                <w:br/>
                DAY1
                <w:br/>
                广州 &gt; 乌鲁木齐/昌吉 (航程5.5小时)
                <w:br/>
                参考航班：
                <w:br/>
                CA4370 广州/乌鲁木齐 0825-1345
                <w:br/>
                CZ6900 广州/乌鲁木齐 0905-1405
                <w:br/>
                CZ6882 广州/乌鲁木齐 1005-1525
                <w:br/>
                CA9669 广州/乌鲁木齐 1245-1805
                <w:br/>
                CA9672 广州/乌鲁木齐 1740-2255（以上航班仅供参考，以实际出票为准！）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 导游会提前一天电话或短信联系客人，请保持手机畅通；
                <w:br/>
                2. 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 出行前请再次确认携带有效身份证原件（身份证、护照、回乡证等，注意大陆居民不可用港澳证）登机，上下飞机请携带好行李物品。
                <w:br/>
                4. 此行程安排可能会因航班、天气、路况等不可抗力因素而作变更，经与全体游客协商同意后，进行游览顺序调整！
                <w:br/>
                5. 新疆与内地有约2小时时差，请注意调整作息；初到西北建议适量饮水，避免剧烈运动，逐步适应气候；自由活动期间请保管好随身物品，保持通讯畅通。
                <w:br/>
                DAY2
                <w:br/>
                乌鲁木齐/昌吉 &gt; S21沙漠公路 &gt; 途观乌伦古湖 &gt; 五彩滩 &gt; 布尔津（车程约6.5小时）
                <w:br/>
                今日游览：【S21沙漠公路】【途观乌伦古湖】【五彩滩】
                <w:br/>
                【S21沙漠公路】（沿途车观）S21沙漠高速穿越我国第二大沙漠一古尔班通古特沙漠，公路腹地有180公里是无人区无任何通讯信号。一路可以看到好多野骆驼，沿途有绿洲、湿地、海上雅丹地貌，这可是又一条新爆网红公路。
                <w:br/>
                途观【乌伦古湖】乌伦古湖地处吉力湖东岸，俗称东河口，这里既有海滨风光，又有峡谷神韵。这片十分罕见的雅丹地貌，是南北走向，绵延十余里，坡体呈斗圆形，环绕着小海子吉力湖。
                <w:br/>
                【五彩滩】（含大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温馨提示：
                <w:br/>
                1、路上可以准备小零食，景区内商品售卖较少。
                <w:br/>
                DAY3
                <w:br/>
                布尔津 &gt; 禾木 &gt; 贾登峪（车程约4小时）
                <w:br/>
                今日游览：【禾木村】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w:br/>
                DAY4
                <w:br/>
                贾登峪 &gt; 喀纳斯 &gt; 布尔津（车程约4小时）
                <w:br/>
                今日游览：【喀纳斯（三湾一湖）】
                <w:br/>
                【喀纳斯国家地质公园】（含大门票+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
                <w:br/>
                【喀纳斯湖】冰川融水汇聚的变色湖，四季色彩迥异，湖怪传说神秘，登观鱼台可俯瞰全景，深秋层林尽染宛如油画。
                <w:br/>
                【温馨提示】
                <w:br/>
                1、喀纳斯景区美丽且原始，住宿、用餐、交通、道路等基础设施都较落后，请不要以城市心态要求，放松身心体会原始之美。
                <w:br/>
                2、由于进入喀纳斯景区内换乘景区区间车进入，为此建议客人出发前自备好背包。
                <w:br/>
                3、在景区徒步游览时请听从导游的指引，不要私自下木栈道，也不允许抽烟，保护生态环境人人有责。
                <w:br/>
                DAY5
                <w:br/>
                布尔津 &gt; 乌尔禾世界魔鬼城 &gt; 奎屯（车程约6.5小时）
                <w:br/>
                今日游览：【魔鬼城】
                <w:br/>
                【魔鬼城】（含大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DAY6
                <w:br/>
                奎屯 &gt; 赛里木湖 &gt; 博乐（车程约4小时）
                <w:br/>
                今日游览：【赛里木湖】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温馨提示：
                <w:br/>
                1、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DAY7
                <w:br/>
                博乐 &gt; 独山子大峡谷 &gt; 昌吉（车程约6.5小时）
                <w:br/>
                今日游览：【独山子大峡谷】
                <w:br/>
                【独山子大峡谷】（含大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DAY8
                <w:br/>
                乌鲁木齐 &gt; 广州（航程5.5小时）
                <w:br/>
                今日游览：【边疆之花博物馆】【国际大巴扎】
                <w:br/>
                参考航班：
                <w:br/>
                CZ6881 乌鲁木齐/广州 1655-2210
                <w:br/>
                CA4369 乌鲁木齐/广州 1840-0010+1
                <w:br/>
                CZ6887 乌鲁木齐/广州 1840-2345
                <w:br/>
                CA9670 乌鲁木齐/广州 1435-1945
                <w:br/>
                CA9671 乌鲁木齐/广州 1115-1635（以上航班仅供参考，以实际出票为准）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w:br/>
                后前往机场办理登机手续后返程，结束愉快的旅程！
                <w:br/>
                温馨提示：
                <w:br/>
                提前整理好在新疆的收获，与愉快的心情一起带回家！对行程和导游服务，请留下宝贵的意见，签好意见单，感谢各位贵宾对我们工作的支持和理解！希望您一路平安，最真挚的祝福送给您！
                <w:br/>
                【港澳台必读】
                <w:br/>
                港澳台和外籍游客需住涉外酒店，酒店会有差价产生，需补酒店差价！
                <w:br/>
                团费所含
                <w:br/>
                1、机票：广州-乌鲁木齐往返经济舱机票，含机场建设费、燃油税；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4、用餐：酒店含早，全程含7早餐6正餐，餐标35元/人，如人数不足十人，将根据实际人数酌情安排用餐（团队餐不用不退）（特色餐：布尔津冷水鱼宴/图瓦家宴/大盘鸡/羊拐抓饭）。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br/>
                团费不含
                <w:br/>
                1、本产品销售价格已享受景区门票优惠政策，不再重复享受特殊证件优惠退费（如学生证、教师证、军官证、老年证、残疾证等证件）；
                <w:br/>
                2、报价是按照2人入住1间房计算的价格。本产品不接受拼房，若一人住宿一间房需补房差
                <w:br/>
                1540元/人；(若您为1大1小出行，为避免打搅您和同房客人的休息，则儿童必须占床，请
                <w:br/>
                您补房差报名；旅游接待酒店，以标准间居多，不一定能安排三人间；如要求三人入标双，则
                <w:br/>
                退房差1040元/人，含早）。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w:br/>
                <w:br/>
                重要提示
                <w:br/>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出行提示
                <w:br/>
                特别提醒：
                <w:br/>
                1.新疆是属于西北地区，经济较内地有所差别，所以吃住行较内地有所差异，敬请谅解；2.新疆与内地差两小时，但全疆均使用北京时间作息，但新疆休息时间为晚上12：00左右，早上上班时间为10：00左右；3.早晚温差较大，温差最大可在20度左右，晚上睡觉时应将空调开到适度，不要过凉，或睡觉时不盖棉被，造成身体不适；4.因新疆地域辽阔，坐车时间较长，在很多情况下，须旅游者下车行走或亲自体验骑马、骑骆驼的乐趣。所以，一双合适的鞋显得尤为重要；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6.在新疆旅游，因行程较长，气候差别较大，旅游者一时难以适应，可能会出现水土不服症状，旅游者应携带有关药物及一些常备药物，如创可贴、感冒药或治疗肠胃不适药物等；7.新疆是水果之乡，到新疆吃水果是一大乐事，但千万不要在吃完水果后再喝热茶水，以免引起腹泻；8.新疆是多种少数民族居住地区，宗教色彩浓厚，信仰伊斯兰教的民族不吃猪肉等，这是他们在生活中最大的禁忌，绝对不可以冒犯；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4、用餐：酒店含早，全程含7早餐6正餐，餐标35元/人，如人数不足十人，将根据实际人数酌情安排用餐（团队餐不用不退）（特色餐：布尔津冷水鱼宴/图瓦家宴/大盘鸡/羊拐抓饭）。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1540元/人；(若您为1大1小出行，为避免打搅您和同房客人的休息，则儿童必须占床，请
                <w:br/>
                您补房差报名；旅游接待酒店，以标准间居多，不一定能安排三人间；如要求三人入标双，则
                <w:br/>
                退房差1040元/人，含早）。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为保证游客可如期出发，我社将与其他旅行社共同委托广州拾光悦游国际旅行社有限公司 组团出发（拼团出发），许可证号：许可证号：L-GD02366 。此团由广州拾光悦游国际旅行社有限公司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2025-09-30T12:34:37+08:00</dcterms:created>
  <dcterms:modified xsi:type="dcterms:W3CDTF">2025-09-30T12:34:37+08:00</dcterms:modified>
</cp:coreProperties>
</file>

<file path=docProps/custom.xml><?xml version="1.0" encoding="utf-8"?>
<Properties xmlns="http://schemas.openxmlformats.org/officeDocument/2006/custom-properties" xmlns:vt="http://schemas.openxmlformats.org/officeDocument/2006/docPropsVTypes"/>
</file>