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（假日）【奢游京城】北京双飞5天丨故宫(含珍宝馆)+观光摆渡车丨纪念堂丨军事博物馆丨香山公园丨颐和园丨圆明园丨恭王府丨升旗丨圆梦清北丨八达岭长城丨老北京杂技盛宴行程单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SDGG-20250814K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★【故宫珍宝馆】珍宝馆是故宫里面一座宝库，有各色宝石，闪闪发光的金银器皿，珍珠翡翠，还有金丝凤冠、象牙玉雕，各类珍宝举世无双;最为突出的是有一座镐多塔，重达5000公斤的大型玉雕。
                <w:br/>
                ★【故宫后门摆渡车】特别安排故宫神武门观光车/摆渡车（1程），减轻步行的疲劳！
                <w:br/>
                ★【军事博物馆】中国唯一大型综合性军事历史博物馆，感受祖国强大的军事力量，培养爱国主义。
                <w:br/>
                ★【香山公园】驰名中外，特别赠送往返“最美有轨电车”观赏京城最美秋色！
                <w:br/>
                ★【杂技盛宴】红剧场杂技：惊险刺激--明艳大气-群英荟萃--炉火纯青-超级极限，最后令人叹为观止
                <w:br/>
                ★【恭王府】京城十大顶级“豪”四合院之一和珅府，故有了“一座恭王府，半部清代史”的说法！
                <w:br/>
                ★【天安门升旗】升国旗唱国歌，来北京看一场最庄严肃穆的升旗仪式，与祖国共同迎接新的一天。
                <w:br/>
                ★【八达岭长城】号称天下九塞之一八达岭长城，合影“不到长城非好汉”的好汉碑。
                <w:br/>
                ★【圆梦清北】合影百年名校【清华/北大】，感受我国最高学府的学习氛围。
                <w:br/>
                ★【游圆明园】于书本中重现万园之园一睹圆明园的绝代风华，跳出套路看历史，身临其境来探索
                <w:br/>
                ★【皇家园林】古代皇家园林--颐和园，是以昆明湖、万寿山为基址，以杭州西湖为蓝本，汲取江南园林的设计手法而建成的一座大型山水园林，也是保存最完整的一座皇家行宫御苑，被誉为“皇家园林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各位贵宾请于指定时间在广州白云机场集合，工作人员帮助您办理登机手续，后乘飞机飞往北京（飞行时间约3小时）。抵达后享用午餐。
                <w:br/>
                随后游览中国现存规模最大的古代皇家祭祀群——【天坛】（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北京：全程入住国际品牌酒店：首钢园香格里拉酒店（如遇到政府或者大型展会或节假日房间爆满等特殊原因不能安排以上酒店，我们会安排同档次别的酒店）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天安门广场--纪念堂--故宫（含珍宝馆）--前门大街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珍宝馆），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贴心安排：从故宫神武门出来，乘坐观光车/摆渡车（1程），减少步行距离节省体力，让您不必疲惫赶路，轻松前往下一个目的地，提升整体游览体验。
                <w:br/>
                下午：后前往北京最著名的商业街-【前门大街】（约1小时）。有多家老字号餐馆、店铺，还有各地的小吃汇集，适合逛街购物、享用美食。街上建筑都很古老，搭配牌坊、老招牌、红灯笼等，很有老北京的味道（晚餐自理）。 
                <w:br/>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3、故宫博物院实行实名制，请游客务必携带身份证件才能入馆，如因自身原因造成无法入馆的情况，后果自行承担，如遇学生、儿童没有身份证件的请带户口本或护照入馆。
                <w:br/>
                4、故宫含首道门票+珍宝馆，因故宫需提前预约付款出票，没有门票优免，敬请注意！当天步行较为劳累，请保持充沛的体力。游览时间较长，建议客人自备一些零食，具体正餐时间以导游当天通知为准。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北京：全程入住国际品牌酒店：首钢园香格里拉酒店（如遇到政府或者大型展会或节假日房间爆满等特殊原因不能安排以上酒店，我们会安排同档次别的酒店）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升旗--八达岭--外观鸟巢水立方--杂技盛宴
                <w:br/>
                早上乘车前往天安门广场观看庄严肃穆的【升旗仪式】（约30分钟）。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北京网红杂技盛宴--红剧场杂技：惊险刺激--明艳大气-群英荟萃--炉火纯青-超级极限-叹为观止，观看环球飞车-高空表演-从汉代马戏团的盛行，到唐代杂技的繁荣，再到明清时期的传承创新、现代舞台艺术的融合发展，在漫长的历史长河中，杂技始终以精湛的技艺、独特的魅力吸引了无数观众。
                <w:br/>
                <w:br/>
                温馨提示：
                <w:br/>
                1.天安门广场升旗每日限流，具体人数实时调控。需网上实名预约！如升旗未能预约成功、遇广场临时关闭或戒严，则视为不可抗力免责取消参观。敬请谅解！
                <w:br/>
                2.八达岭长城门票需实名预约，每日限流，如遇政策性、天气等原因未能预约成功，则改为居庸关或其他景区。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北京：全程入住国际品牌酒店：首钢园香格里拉酒店（如遇到政府或者大型展会或节假日房间爆满等特殊原因不能安排以上酒店，我们会安排同档次别的酒店）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香山公园--颐和园--圆明园--圆梦清北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同时也是中国最具爱国主义精神的教育基地—【圆明园】（含遗址），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随后前往中国著名的高等学府留影，合影百年名校【清华大学或北京大学】感受中国最著名大学的迷人魅力。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北京：全程入住国际品牌酒店：首钢园香格里拉酒店（如遇到政府或者大型展会或节假日房间爆满等特殊原因不能安排以上酒店，我们会安排同档次别的酒店）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军事博物馆--恭王府--什刹海--烟袋斜街，北京＞＞广州
                <w:br/>
                早餐后，前往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最后乘车前往北京机场，乘飞机返回广州，至此行程圆满结束！
                <w:br/>
                <w:br/>
                温馨提示：
                <w:br/>
                军事博物馆需提前7天网上预约抢票，每日放票数量不固定，我们将全力预约，若预约不成功，则改为参观【首都博物馆】或【航空博物馆】或其他博物馆，敬请谅解！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五星酒店：首钢园香格里拉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1400元 ，退房差700元！
                <w:br/>
                3、用餐：含6正4早，正餐50-60元/人（小孩餐费减半），全程安排老北京特色餐：东来顺涮羊肉、便宜坊烤鸭、老边饺子、胡同禧宴京味菜（所有特色餐不吃不退）（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4、用车：全程安排空调旅游车，保证每人1正座。如遇旺季期间北京用车紧张，会有套车情况，请谅解！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
                <w:br/>
                6、购物：纯玩0购物0自费0景交，推一罚3000.（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1、因北京景点都需实名预约，景区会出现限流情况，景点参观顺序根据实际预约情况会做相应调整！
                <w:br/>
                2、如未能成功订票导致无法参观，将调整为其他替代方案（故宫未能预约成功更改为其他景点替代方案，最终以导游调整为准），如客人不同意调整方案的则按照门票价格退一赔一处理，敬请谅解！
                <w:br/>
                3、国家最高人民法院发布失信人不得乘飞机，如游客属失信人，请勿报团出行！客人经报名确认出行，因失信人导致无法出票，团费全扣，所有损失费用由客人自行承担！！失信人验证网站为： 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2025-09-30T17:52:57+08:00</dcterms:created>
  <dcterms:modified xsi:type="dcterms:W3CDTF">2025-09-30T17:52:57+08:00</dcterms:modified>
</cp:coreProperties>
</file>

<file path=docProps/custom.xml><?xml version="1.0" encoding="utf-8"?>
<Properties xmlns="http://schemas.openxmlformats.org/officeDocument/2006/custom-properties" xmlns:vt="http://schemas.openxmlformats.org/officeDocument/2006/docPropsVTypes"/>
</file>