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(假日)福盈门温泉直通车2天行程单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ZLJRYM-CG20250811M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第一天：广州--入住福盈门温泉酒店--自由活动无限次浸泡温泉
                <w:br/>
                <w:br/>
                8:00【导游通知为准，这个为参考时间】指定地方集合上车后，行车赴“珠三角后花园”河源市。
                <w:br/>
                12:30 左右到达河源市福盈门酒店。
                <w:br/>
                14:00 前台进行登记入住，等待工作人员取房卡。由工作人员统一派发房卡和所含套票。取房后入住酒店稍作休息后开始游玩之旅。（具体集合时间和集合地点以工作人员当天通知为准）。
                <w:br/>
                17:40 左右自行游玩结束后
                <w:br/>
                吃饱喝足休息片刻可换衣服开始浸泡温泉放松身心，在出示房卡换取寄存柜的钥匙更换衣服。晚上可自由浸泡温泉。
                <w:br/>
                【福盈门温泉】紫金福盈门温泉大酒店坐落在享有“热水之都”美誉的河源市紫金县九和镇幸福村1号,拥有 300 间客房，集旅游观光，健康疗养、休闲度假、房车露营、特色山庄、商务会议、私家温泉与露天温泉功能于一体的综合型温泉度假大酒店。
                <w:br/>
                全体酒店员工致力于提供让客人享受到高性价比的度假生活体验。酒店交通非常便利，距离河源市区仅需一小时车程: 在九和出口下高速，即可到达福盈门温泉大酒店。
                <w:br/>
                <w:br/>
                <w:br/>
                第二天：早餐--中餐（自理）福盈门溶洞温泉--自由活动--回程
                <w:br/>
                <w:br/>
                早上睡到自然醒，酒店餐厅吃早餐。(参考用餐时间：07:30-09:00)
                <w:br/>
                12:00之前退房
                <w:br/>
                14：00左右景区发车返回温馨的家（回程时间/下车点导游根据当天情况安排）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w:br/>
                2、景点：行程所含门票（行程门票为酒店住宿赠送项目，如遇项目因维护等原因不开放不作赔偿）；
                <w:br/>
                3、用餐：含1个自助早餐（酒店安排为准，不用不退）；
                <w:br/>
                4、服务：随车工作人员/导游服务；
                <w:br/>
                5、住宿：住河源紫金福盈门温泉大酒店泡池房（无限池水）；
                <w:br/>
                6、保险：旅游责任险（不含意外险，强烈建议客人自行购买）。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2.为使途旅有一份安心，请为自己购买个人旅游意外险；
                <w:br/>
                3.平日单人房差200元。
                <w:br/>
                <w:br/>
                补票收费：（仅供参考，前台为准）
                <w:br/>
                儿童收费：1.2米以下儿童按车位收费，只收车位199元/人；
                <w:br/>
                超高补票：1.2以上收：早餐38晚/人，温泉68晚/人。（需要补多少晚票，累计即可）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6、本团不发旅行袋/旅游帽/矿泉水；
                <w:br/>
                7、18周岁以下未成年人如没有成人陪同出行，必须有法定监护人书面同意书方可参团；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11、旅行社强烈建议出行游客购买个人旅游意外保险。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我本人（游客）知悉上述温馨提示的内容，并对自由活动期间的安全事项清楚明白，如本人（游客）不遵守以上的温馨提示的内容，所产生的后果，由本人负责，与旅行社无关，并就此签名确认（报名默认以上条款）。
                <w:br/>
                游客签名确认：
                <w:br/>
                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1、以上行程时间为参考时间，具体时间以导游实际安排为准，在不减少景点的情况下，导游可根据天气等实际情况对行程作适当调整。
                <w:br/>
                2、此行程游客务必带上有效身份证原件，入住酒店必须一人一证(否则无法入住酒店)。入住酒店后，如需外出建议结伴而行，注意人身财产安全；
                <w:br/>
                3、旅行途中请保管好自己的手机、相机、钱包等贵重物品，离开景区、酒店、车子时贵重物品请随身携带，如有丢失，自行负责。服从导游和领队安排，不得擅自离团和做危险动作和游戏，否则后果自负。4、如遇天气等人力不可抗因素而使行程更改、延误、滞留或景点减少提前结束行程，按《广州市旅游
                <w:br/>
                合同》规定执行。
                <w:br/>
                5、旅游车辆严禁超载，小童及婴儿均需占有车位，敬请客人按实际报名人数出行，未经旅行社同意不能临时增加人员（包括小童及婴儿），如遇车位不足，我社将拒绝上车；
                <w:br/>
                6、为避免漏接，导游会于出团前一天晚上 20：00 前通知客人集合时间地点。如客人提前一天没接到导游电话，务必联系旅行社工作人员；
                <w:br/>
                <w:br/>
                旅行社提示【温泉注意事项】：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17、紧急报警电话：110；急救中心电话：120。
                <w:br/>
                18、出团期间，如发生不可归责于旅行社的意外伤害，旅行社不承担赔偿责任。
                <w:br/>
                19、为防止在旅途中水土不服,敬请游客自备一些常用药品，以备不适之需。请勿随意服用他人所提供之食品或药品。
                <w:br/>
                20、团中，如有任何团队质量问题，请在当地及时反馈，以便我司及时有效处理；团队结束时，请认真填写游客意见单，您的宝贵意见，有利于我司更好地完善和提高团队接待质量，并且是我司处理旅游投诉的重要依据，谢谢配合！
                <w:br/>
                21、行程表为旅游合同附件之一，行程表内容与旅游合同内容冲突之处，以行程表约定内容为准。
                <w:br/>
                22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2026-04-02T19:13:01+08:00</dcterms:created>
  <dcterms:modified xsi:type="dcterms:W3CDTF">2026-04-02T19:13:01+08:00</dcterms:modified>
</cp:coreProperties>
</file>

<file path=docProps/custom.xml><?xml version="1.0" encoding="utf-8"?>
<Properties xmlns="http://schemas.openxmlformats.org/officeDocument/2006/custom-properties" xmlns:vt="http://schemas.openxmlformats.org/officeDocument/2006/docPropsVTypes"/>
</file>