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【品质•全景山西】山西双飞6天丨纯玩品质丨升级一晚国际品牌超豪华酒店丨王家大院丨云丘山塔尔坡丨奇幻冰洞群丨五台山丨平遥古城丨大同云冈石窟丨悬空寺丨壶口瀑布丨广胜寺丨太原古县城行程单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王家大院，感受晋商大院的传奇历史，自然奇观－壶口瀑布，北魏古都－大同云冈石窟，感受千年的悠久历史文化。
                <w:br/>
                <w:br/>
                ★【优选酒店】
                <w:br/>
                全程网评四钻豪华酒店+1晚平遥民俗客栈，升级1晚国际品牌五星酒店！
                <w:br/>
                <w:br/>
                ★【特别体验】
                <w:br/>
                〉.特别安排平遥“喜乐汇”活动，在平遥体验剪纸，捏花馍，体验当地特色民俗。
                <w:br/>
                〉.特别安排壶口穿上军装，进行《黄河大合唱》，顿时让人热血沸腾。
                <w:br/>
                <w:br/>
                ★【品尝美食】
                <w:br/>
                地道山西味道：山西面食宴、广胜寺罗汉素斋、黄河大鲤鱼、云丘山养生农家菜。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广州—太原/运城/临汾（航班待定，飞行约3-5小时）
                <w:br/>
                广州乘机飞山西，乘车（车程约3.5小时），后前往砂河/浑源入住酒店休息！
                <w:br/>
                <w:br/>
                备注：2025年7月16日起，五台山最新门票规定，需持国内身份证才能享受门票优惠政策；如持港澳台回乡证、护照等其他证件，统一按照成人票购票（门票135元），无长者小童优惠门票政策。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忻州/砂河：忻州汉鼎国际大酒店、忻州维也纳酒店、忻州万信至格；砂河丰泽国际大酒店或不低于以上标准酒店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五台山—悬空寺—大同夜景（汽车）
                <w:br/>
                早餐后， 前往参观世界文化遗产世界五大佛教圣地—【五台山】中国四大佛教名山之首；中国十大名山之一；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乘车（车程约1.5小时）赴天下奇观的空中楼阁-【悬空寺】（景区电瓶车20元/人自理，自愿选择登临费100元/人自理）【温馨提示：为了爱护古建，不建议登临，如需登临，自行前往景区公众号自行预约，提前7天早上07：20放票。政策随时变化，以公众号通知为准】『参观1.5小时左右』又名玄空寺，位于山西浑源县，该寺始建于1500多年前的北魏王朝后期，其建筑特色可以概括为“奇、悬、巧”三个字。悬空寺是国内现存的唯一的佛、道、儒三教合一的独特寺庙。
                <w:br/>
                后乘车赴煤海之乡-大同（车程约1.5小时），抵达后车览大同古城夜景，2008年大同实施了全面历史文化复兴。修复后的古城墙雄伟壮观，伟岸的轮廓更具魅力。
                <w:br/>
                交通：汽车
                <w:br/>
                景点：五台山（显通寺、五爷庙（万佛阁）、塔院寺、殊像寺）、悬空寺
                <w:br/>
                自费项：未含：悬空寺电瓶车20元/人、悬空寺登临费100元/人（自行预约）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前往探秘《满江红》取景地【太原古县城】，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自费项：未含：云冈石窟小交通15元/人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太原：聚瑞酒店、G酒店、智诚和平或不低于以上标准酒店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太原-广胜寺-壶口瀑布-云丘山（汽车）
                <w:br/>
                早餐后，乘车赴临汾市洪洞县（车程约3小时），游览中国四大名塔之一所在寺院—【广胜寺】（景区小交通20元/人自理）『参观1小时左右』，一看琉璃飞虹塔：中国第一琉璃古塔；中国十九佛塔之一；与山西应县木塔、云南大理千寻塔、河南登封嵩岳寺塔并称为中国四大名塔。二看元代壁画：全国唯一保存的大型元代戏剧壁画。三看藏经孤本：《赵城金藏》是我国大藏经中的孤本；是一部浩瀚的佛教经典；是世界上保存最多的汉文版大经。
                <w:br/>
                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特别安排穿上军装，进行《黄河大合唱》，顿时让人热血沸腾。
                <w:br/>
                提示：如遇黄河上游洪峰影响/或暴雨/或冰雪等恶劣天气，为确保广大游客人生安全，山西壶口瀑布关闭，更改为陕西段壶口瀑布，小交通40元/人自理。
                <w:br/>
                之后乘车前往乡宁县（车程约2小时），抵达后前往参观中和养生地—【云丘山】（景区电瓶车20元/人自理），云丘山素有“河汾第一名胜”的美誉。
                <w:br/>
                交通：汽车
                <w:br/>
                景点：广胜寺、壶口瀑布
                <w:br/>
                自费项：未含：广胜寺景区小交通20元/人、壶口瀑布小交通20元/人、云丘山景区电瓶车20元/人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云丘山（汽车）—王家大院（汽车）—平遥（汽车）
                <w:br/>
                早餐后， 参观【塔尔坡古村】『参观1小时左右』，观看晋南特色婚俗表演（婚俗院参观换碗面、抱盐罐等）、参观花馍坊、辣椒院、茶院、小吃美食云集、观看皮影戏、参观旧时候留下来的农具。村子下面的小溪清澈美丽，水源来自于云丘山的“神泉”，水质甘甜清冽，水中含有丰富的矿物质，是天然优质水源，您可自备水壶，品尝直饮泉水！走进塔尔坡古村落——人、树、草、石、屋已经形成美丽动人的一幅画。后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乘车赴晋中市灵石县（车程约3小时），游览有山西紫禁城之称的—【王家大院】『参观1小时左右』是清代民居建筑集大成者，拥有五巷五堡五祠堂，五座古堡的布局被喻为“龙”“凤”“龟”“麟”“虎”五瑞兽造型。学者感叹“王是一个姓，姓是半个国，家是一个院，院是半座城”。
                <w:br/>
                后乘车赴平遥（车程约1小时），安排入住民俗特色明清客栈。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景点：云丘山景区、王家大院
                <w:br/>
                自费项：未含：冰洞群门票120元/人+电瓶车10元/人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平遥：松盛长、晋商府邸、云路驿馆、大戏堂宾舍、平遥会馆或不低于以上标准酒店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平遥—太原/运城/临汾（汽车）—广州（航班时间待定）
                <w:br/>
                早餐后，游览世界历史文化遗产——【平遥古城】（景区电瓶车40元/人/自理）（提示：平遥古城进城没有门票，如果参观古城内的任何小景点则要买通票125元/人自理，否则无法参观古城内小景点），是全国四大古城中保存最完整的古城。游览中国古代“华尔街”—明清一条街，探古城民宅、观古城建筑、品古城韵味，穿越历史，走近明清的那一抹繁华。特别安排平遥“喜乐汇”活动，在平遥体验剪纸，捏花馍，体验当地特色民俗。
                <w:br/>
                后乘车返回太原（车程约1.5小时），后根据航班时间前往机场，搭乘飞机返回广州，结束此次愉快的山西之旅！
                <w:br/>
                交通：汽车/飞机
                <w:br/>
                景点：平遥古城
                <w:br/>
                自费项：未含：平遥电瓶车40元/人、平遥套票125元/人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2、住宿：行程所列参考酒店（3晚四钻酒店+1晚平遥客栈+1晚国际品牌五星酒店）或同级标准酒店（民宿客栈），若出现单男单女，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景区电瓶车（必须消费，与团款一起结清）</w:t>
            </w:r>
          </w:p>
        </w:tc>
        <w:tc>
          <w:tcPr/>
          <w:p>
            <w:pPr>
              <w:pStyle w:val="indent"/>
            </w:pPr>
            <w:r>
              <w:rPr>
                <w:rFonts w:ascii="宋体" w:hAnsi="宋体" w:eastAsia="宋体" w:cs="宋体"/>
                <w:color w:val="000000"/>
                <w:sz w:val="20"/>
                <w:szCs w:val="20"/>
              </w:rPr>
              <w:t xml:space="preserve">平遥古城电瓶车40元+山西壶口电瓶车20元+云冈石窟景交15元 +云丘山电瓶车20元+悬空寺景交20元+广胜寺景交20元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135.00</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全程景区耳麦：120元/人（不分年龄）
                <w:br/>
                雁门关风景区：成人200元/人；180元/人（60岁以上）（此线路需要绕路，含绕路费用，过桥费用）；
                <w:br/>
                晋祠：成人180元/人；130元/人（60岁以上）；
                <w:br/>
                阎锡山故居：成人180元/人；130元/人（60岁以上）；
                <w:br/>
                张壁古堡：成人180元/人；160元/人（60-64岁）；140元/人（65周岁以上）；
                <w:br/>
                应县木塔：成人150元/人；100元/人（60周及以上）；
                <w:br/>
                《又见票号》演出：159元/人（大小同价），每周二停演，演出时长60分钟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2026-04-02T17:24:10+08:00</dcterms:created>
  <dcterms:modified xsi:type="dcterms:W3CDTF">2026-04-02T17:24:10+08:00</dcterms:modified>
</cp:coreProperties>
</file>

<file path=docProps/custom.xml><?xml version="1.0" encoding="utf-8"?>
<Properties xmlns="http://schemas.openxmlformats.org/officeDocument/2006/custom-properties" xmlns:vt="http://schemas.openxmlformats.org/officeDocument/2006/docPropsVTypes"/>
</file>