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大漠零进店零必消零负担行程单</w:t>
      </w:r>
    </w:p>
    <w:p>
      <w:pPr>
        <w:jc w:val="center"/>
        <w:spacing w:after="100"/>
      </w:pPr>
      <w:r>
        <w:rPr>
          <w:rFonts w:ascii="宋体" w:hAnsi="宋体" w:eastAsia="宋体" w:cs="宋体"/>
          <w:sz w:val="20"/>
          <w:szCs w:val="20"/>
        </w:rPr>
        <w:t xml:space="preserve">银川往返双飞6天游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NX1752034008ki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❤【独家资源】：广州直飞银川，快速到达核心景区，避免舟车劳顿
                <w:br/>
                ❤【品质保障】：全程“0”进店、“0”套路、“0”必消，让您玩的开心“0”负担；
                <w:br/>
                ❤【深度游览】：深度游览2大5A景区——镇北堡影视城、沙坡头
                <w:br/>
                ❤【精选景点】：沙坡头 —“大漠孤烟 长河落日”中国最美沙漠“腾格里”； 
                <w:br/>
                镇北堡影城 —中国十大影视基地之一 ，感受一次中国的好莱坞；
                <w:br/>
                贺兰山岩画 —镌刻着远古先民的智慧与灵魂，是岁月长河中不朽的艺术诗篇。
                <w:br/>
                ❤【美食诱惑】：含升级一正特色餐铜锅涮羊肉
                <w:br/>
                ❤【贴心赠送】：每团赠送2-3套古侠风套装拍照（根据人数安排）防沙脖套、每人每天一瓶水
                <w:br/>
                ❤【尊享服务】：质检组全程跟踪服务、6x24小时贴心服务，30分钟急速回复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w:br/>
                尊敬的贵宾您好！欢迎您参加此次旅行！当您抵达具有“塞上江南”之称的—银川市。我社将安排专人接站，这里地处祖国内陆，热情朴实的民风会感染您，这里的一切会让您感受到不一样的风情，抵达市区后入住酒店休息。
                <w:br/>
                【自由行贴心推荐】 
                <w:br/>
                1、银川市区著名建筑及商圈推荐：鼓楼、玉皇阁、南关清真寺、海宝塔、新华街商圈、万达商圈、阅彩城、悠阅城商圈。 
                <w:br/>
                2、银川美食推荐：小叶手抓、老毛手抓、德鼎逸品涮羊肉、东旭辣糊糊、鼓楼尚街夜市、阅彩城观光夜市、怀远夜市。 
                <w:br/>
                【旅行管家】 
                <w:br/>
                旅行管家在您抵达银川的前一天 18 点之前，会以短信/电话方式通知您接团事宜、当地天气、注意事项等。请您保持签合同时所留手机号码畅通并保存旅行管家专属电话，在后期行程中有任何问题请在第一时间与旅行管家联系，旅行管家随时在您身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银川：世元瑞和酒店/富源酒店/格林豪泰酒店或同级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银川-宁夏博物馆-贺兰山岩画-镇北堡西部影视城
                <w:br/>
                ◎ 酒店享用早餐；
                <w:br/>
                ◎【宁夏博物馆】（逢周一闭馆，室内、20公里、行车20分钟、参观1.5小时），中国省级综合性历史博物馆。新馆位于银川市金凤区人民广场东侧，总建筑面积 30258 平方米，全高 21.2 米，共四层。现馆藏物近四万件。其中三级以上珍贵文物四千余件，经鉴定确认的国家一级文物 159 件。新馆一、二、三层所陈列的通史篇、专题篇和临展篇三大版块十二个展览，互为补充，交相辉映，多层次多角度地反映了宁夏历史文化和地方特色……
                <w:br/>
                ◎【贺兰山岩画】（30公里、行车30分钟、参观1.5小时）这里山势峥嵘险峻，清泉四季长流，岩羊蹦跳自如。置身其间，不仅能领略到贺兰山的雄伟秀美，而且会陶醉于古村落、古遗址原始厚重的文化氛围中。
                <w:br/>
                ◎【镇北堡西部影城】（20公里，行车20分钟，参观约2小时）紫霞仙子和至尊宝爱情故事的《大话西游》让无数人对那原始风貌和风情向往不已，镇北堡西部影城因此而有了“中国电影从这里走向世界”的美誉。如今的古堡实现了从“出卖荒凉”到“中国古代北方小城镇的缩影”的转变，在这里捏面人、拉洋片、皮影戏、糖画、剪纸、酿酒、擀毡等等，让您完全融入那个时代。
                <w:br/>
                ◎  行程结束后乘车返回中卫，入住酒店休息。
                <w:br/>
                【温馨提示】 
                <w:br/>
                1、贺兰山岩画是我国自然保护区，景区内有岩羊及其他野生动物出没，请游客们不要进入景区内保护区、不要搬动小块岩石、不要近距离接触野生动物和随意投食。 
                <w:br/>
                2、镇北堡西部影视城景区内为徒步参观，参观过程中建议紧跟讲解员的步伐，带领您畅游影视场景。景区内提供各种仿真道具供您免费使用拍照，让您体验一回“来时是游客，走时是明星”的感觉。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银川：世元瑞和酒店/富源酒店/格林豪泰酒店或同级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中卫-通湖草原-沙坡头
                <w:br/>
                ◎  酒店享用早餐；
                <w:br/>
                ◎  【通湖草原】（30公里，行车40分钟，游览约3小时）位于腾格里沙漠腹地，这里沙丘环抱，因为沙漠湖泊的存在而绿草茵茵，树木繁茂。通湖草原是古丝绸北路的要塞，还保留着古代商道、盐道、大盛魁古驼道，可见当年留下的沙山岩画，古旧的买卖城遗址。这里也是电影《刺陵》的拍摄地，刺陵客栈就是剧组搭建的摄影棚改建而成的。
                <w:br/>
                ◎ 【沙坡头】（30公里，行车40分钟，参观约3小时）沙坡头景区兼具江南景色之秀美和西北大漠之雄浑，尤以“大漠黄河”、“治沙奇迹”、“沙坡鸣钟”三大特色而著称于世。站在沙坡头放眼眺望，黄河、大漠、青山、绿洲尽收眼底，尽情领略“大漠孤烟直，长河落日圆”千古绝唱。
                <w:br/>
                【温馨提示】 
                <w:br/>
                沙漠气候干燥，紫外线照射仍然强烈，请您注意防晒，多喝水；
                <w:br/>
                2、参加娱乐项目时要听从工作人员指导，安全第一；
                <w:br/>
                3、景区沙子较多较细，摄影包最好有盖，拉链记得拉上，拍完照片立即将相机收好；
                <w:br/>
                4、建议穿一双合脚、透气性好的鞋，可以为您的旅途省去不必要的麻烦。
                <w:br/>
                交通：大巴
                <w:br/>
                自费项：沙坡头娱乐项目40-300（区间车40）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中卫：伊丁酒店/四季假日/映客时光/大公馆酒店或同级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中国枸杞馆-鸣翠湖-西夏风情园-阅彩城观光夜市-银川
                <w:br/>
                ◎  酒店享用早餐；
                <w:br/>
                ◎ 【中国枸杞博物馆】（180公里，行车约2.5小时，参观约1小时）国家4A级景区，是一座以枸杞文化展示为主题的博物馆，博物馆集中展示了中国及宁夏枸杞的历史文化、产业分布、科研成果、枸杞农耕工具及食用器具等博物馆通过大量的历史文献、文物、图片和雕塑等，全方位展示了枸杞的历史文化，包括枸杞的种植历史、文化价值以及在传统医学中的应用。
                <w:br/>
                ◎【鸣翠湖】（20公里，行车30分钟，参观约1.5小时）鸣翠湖是我国继江苏溱湖和杭州西湖国家湿地公园后第三家被国家林业局命名的国家湿地公园，也是黄河流域、西部地区第一家国家湿地公园。享有“中国最美的六大湿地公园之一”的美誉。游人至此，远望水鹭双飞起，近看风荷一向翻。塞上雄浑，江南秀色，豁豁然集于苇浪水波间。成千上万只鸟类在这里栖息繁衍，芦丛荡舟，曲径通幽，迷宫观鸟，乐而忘返，一望无垠，如诗如画。一座桥，一条甬道、一个台阶都别有韵味，让黄河文明的光芒穿越千年时空。
                <w:br/>
                ◎【西夏风情园】（42公里，行车约50分钟，参观约1.5小时）“西夏民俗新地标”雄伟的西夏建筑、精湛的冶金陶艺工艺、独居特色的西夏风情街、气势磅礴的《烽火西夏》实景马战，全方位展示了叱咤风云2世纪党项民族的兴衰，揭开神秘西夏的面纱。
                <w:br/>
                ◎ 【阅彩城观光夜市】（30公里，行车30小时，参观1小时）有一千双手，就有一千种味道，中国烹饪无比神秘，难以复制，从深山到闹市，厨艺的传授成就着中国本土乡愁的不断延续。一条黄河，见证了宁夏的成长，在这座城市南北杂糅，包容开放的味觉历史中，宁夏味道自成一家，从宁夏人记忆中慢慢走来，马记水饺、辣糊糊、凉皮子、羊肉串、酱羊蹄均能满足您的味蕾体验。
                <w:br/>
                ◎  行程结束后自由活动，感受让您意犹未尽的魅力银川。
                <w:br/>
                【温馨提示】 
                <w:br/>
                1、鸣翠湖景区需要乘坐游船，上下船时务必要小心脚下安全，且湖面紫外线较强需要做好防晒措施，以免晒伤！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银川：世元瑞和酒店/富源酒店/格林豪泰酒店或同级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银川一日“CITY WALK”自由行
                <w:br/>
                享用早餐后，今日自由活动，享受自由时光，寻找自己的城市印象，感受当地的风土人情~
                <w:br/>
                银川自由行推荐：
                <w:br/>
                您可以在市区各商圈、夜市，寻找自己的的城市印象，享受自由时光；
                <w:br/>
                银川市区著名建筑：鼓楼、南门、玉皇阁、团结路景观大道、西塔、海宝塔等；
                <w:br/>
                银川美食夜市：怀远夜市、南关清真寺牛街夜市、大阅城宁夏观光夜市、凤凰幻城等；
                <w:br/>
                银川美食：小叶手抓、老毛手抓、国强手抓、百草滩羊刷羊肉、德隆楼涮羊肉、红柳枝烤肉等；
                <w:br/>
                银川出租车起步价：9元（起步距离3KM）每公里1.2元-1.4元；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银川：世元瑞和酒店/富源酒店/格林豪泰酒店或同级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银川-送机
                <w:br/>
                ◎  酒店享用早餐；
                <w:br/>
                ◎  行程结束前往机场/火车站，欢送贵宾返回温馨家园，结束愉快旅程！
                <w:br/>
                【温馨提示】 
                <w:br/>
                1、返程前请仔细检查自己的行李物品，不要有所遗漏，增加您不必要的麻烦。 
                <w:br/>
                2、针对我们精心安排的行程和服务，请您留下宝贵意见，签好意见单，感谢各位贵宾对我们工作的支持和理解，我们会不断的完善，提供更优质的服务。
                <w:br/>
                3、如果您对这次宁夏之行感到满意，请介绍给您的亲朋好友，我们热烈欢迎您再次来到神奇宁夏，祝您一路平安，最真挚的祝福送给您！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1、报价包含景点首道门票，60岁以下增加门票200元/人，特价产品为旅行社优惠价格核算，所有证件均不退费（不含景区内设自费项目，另有约定除外）
                <w:br/>
                2、用餐：含4早3正（含1个特色餐：涮羊肉）。（早餐为酒店团队房价包含，为酒店配送，不吃不退）西北地区用餐口味以及餐质可能和其他地区不同，不习惯者请提前自备佐食，因整体餐费不以个人用餐与否减少，自愿放弃用餐无费用可退，敬请谅解。用餐后的休息时间属自由活动时间，请注意个人财产以及人身安全。
                <w:br/>
                3、车辆：全程当地旅游车，保证一人一座；
                <w:br/>
                4、住宿：包含全程安排入住酒店标准间。
                <w:br/>
                参考酒店：
                <w:br/>
                银川：世元瑞和酒店/富源酒店/格林豪泰酒店或同级
                <w:br/>
                中卫：伊丁酒店/四季假日/映客时光/大公馆酒店或同级
                <w:br/>
                旅行社将根据实际情况安排游客入住。不提供自然单间，如产生单人房差请游客自行现付房差。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备注：西北属偏远、发展中地区，住宿条件相对较一般，条件有限，不能和内陆城市的同等级酒店相比，还请请客人多谅解、包涵。
                <w:br/>
                5、导游：地接中文导游服务；
                <w:br/>
                6、保险：旅行社责任险；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1、旅游过程总可能感兴趣的游乐项目（非必消）：
                <w:br/>
                【沙坡头景区部分娱乐项目参考价格】（以下为参考价格，具体价格以景区实际为准）
                <w:br/>
                交通组合票含电瓶车+摆渡车+滑沙 79元/人   
                <w:br/>
                精品组合票含快艇+羊皮筏子+滑沙+摆渡车+骆驼+沙漠冲浪车+电瓶车+黄河玻璃桥 299元/人                                                                                                                                                                                                                                                                                                                                                                                                      【通湖草原景区部分娱乐项目参考价格】（以下为参考价格，具体价格以景区实际为准）
                <w:br/>
                沙漠越野车（老年观光线）  100元/人（限乘3人，规定线路）
                <w:br/>
                沙海观光车+骑马+骑骆驼+沙漠卡丁车/沙漠摩托车 原价360元/人    优惠价300元/人
                <w:br/>
                2、航空公司临时增加的燃油附加费；
                <w:br/>
                3、不含机场接送，请客人自行前往机场集合；
                <w:br/>
                4、不含航空保险及旅游意外伤害保险（建议旅游者购买）；
                <w:br/>
                5、自由活动期间交通费、餐费、等私人费用；行程中自理用餐；购物场所内消费；小童门票超高费用；
                <w:br/>
                6、酒店非免费餐饮费、洗衣、理发、电话、饮料、烟酒、付费电视、行李搬运等费用；
                <w:br/>
                7、因交通延误、取消等意外事件或战争、罢工、自然灾害等不可抗拒力导致的额外费用；
                <w:br/>
                8、因旅游者违约、自身过错、自身疾病导致的人身财产损失而额外支付的费用；
                <w:br/>
                9、“旅游费用包含”内容以外的所有费用。及行程中未提到的其它费用等；
                <w:br/>
                10、行程中的景区娱乐项目及景区小交通敬请自理；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1、年龄无限制，70岁以下畅收。70-75岁需要严格了解身体健康情况，并签署安全告知书。75岁以上不建议报名。
                <w:br/>
                2、外籍友人+港澳台：本产品报价适用持有大陆居民身份证的游客。如您持有其他国家或地区的护照，请在预订过程中注明。港澳台&amp;外籍客人补差价，部分酒店安排外住（补差价，需2人一起补，具体差价根据月份浮动）
                <w:br/>
                3、备注：本产品已享受宁夏引客入宁政府补贴、惠民优惠打包产品，因此不再享受任何证件优免退票，包括老年证、学生证、军残证等。行程内任何项目，不用不退，也不更换其他项目。导游根据当地实际情况时间安排，在不减少景点情况下可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提前7天免费退
                <w:br/>
                7天内按实际损失扣损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2026-04-04T05:15:30+08:00</dcterms:created>
  <dcterms:modified xsi:type="dcterms:W3CDTF">2026-04-04T05:15:30+08:00</dcterms:modified>
</cp:coreProperties>
</file>

<file path=docProps/custom.xml><?xml version="1.0" encoding="utf-8"?>
<Properties xmlns="http://schemas.openxmlformats.org/officeDocument/2006/custom-properties" xmlns:vt="http://schemas.openxmlformats.org/officeDocument/2006/docPropsVTypes"/>
</file>