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（假日）探秘“醉美河源·千年越王·荔枝节·温泉美食之旅”纯玩3天游行程单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ZLJRGZYJ-CG20250705V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游玩荔枝水果嘉年华活动+河源越王山风景区AAA+中国特色小镇古竹镇+中共东江特委、后东特委旧址（陈家祠）+百年非遗文化品牌（杨氏隆益）+维也纳（古竹）国际酒店+福盈门温泉酒店+无限次泡硫磺真温泉
                <w:br/>
                玩转一座敢称王的山--河源越王山风景区AAA—梅花古井、南越王宫等；赏玩飞拉达、大摆锤、玻璃天桥、玻璃滑道等，丹霞地貌、霸气山色美景；
                <w:br/>
                河源是广东21个地级市唯一没有酸雨的城市，万绿湖为广东最好品质水源地直供惠莞深港，山好水好空气好，让你来一场清肺健康之旅；
                <w:br/>
                尊享维也纳国际酒店准5.0版星级服务，品尝正宗客家地道美食。
                <w:br/>
                无限次泡硫磺真温泉，疗养身心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D1：广州&amp;gt;抵达越王山景区AAA&amp;gt;南越王赵佗头像&amp;gt;越王梅花古井&amp;gt;越王行宫&amp;gt;越王湖&amp;gt;越王水上游客中心&amp;gt;越王文化展览
                <w:br/>
                08:30—10：30  广州出发，前往河源紫金（车程约2.5小时间），后抵达中国特色小镇--古竹镇.
                <w:br/>
                11：00-12：30 午餐自理（或导游推荐）
                <w:br/>
                午餐后，前往河源越王山风景区AAA（一座敢称王的山！）穿南越王行宫  感受越王文化。
                <w:br/>
                越王山风景区---越王山（又称南越王山），一座敢称王的山，具有王者霸气，坐落于美丽的东江河畔，占地2.2平方公里。
                <w:br/>
                穿越千年时光、感受越王文化！2000多年前，南越王赵佗称王发迹之地，现有秦汉宫、越王梅花古井、越王剑、天然一石两像（一面越王头像、一面狮王头像）、送子观音、一线天、古城墙、摘星亭等等丹霞地貌风景观，
                <w:br/>
                让你赞叹大自然的鬼斧神工。
                <w:br/>
                威风凛凛的狮王面像（一石两像，另侧面是霸气十足的南越王头像！）
                <w:br/>
                <w:br/>
                体验惊险刺激的项目（自费）：飞拉达、大摆锤、天梯、玻璃滑道、空中漂流、玻璃天桥、越王洞等等，开启南越王传奇之旅；
                <w:br/>
                <w:br/>
                下午17：30前往维也纳（古竹）国际酒店，办理入住。
                <w:br/>
                <w:br/>
                 18:30  19：30晚餐--维也纳酒店三楼河聚雅轩酒楼丰富自助晚餐（如遇入住人数少天40人，自助餐餐改为围餐形式，请知晓）.19：30-21：00随后前往荔枝节嘉年活动，有丰富活动可观看《邹梓琪》 团队唐朝服装演绎、
                <w:br/>
                唱歌表演；本土舞蹈团表演舞蹈等若干个节目；舞狮队表演；邀请十位现场观众，上台答题抽奖互动等等，更有设置夜市摊档，打造古竹夜市，展销土特产，结合娱乐（套圈、打气球、捞鱼等）及本地特色小吃、荔枝木炭、
                <w:br/>
                荔枝蜂蜜烧烤等特色美食。不参与活动的团友也可以于酒店内自由畅泳。放松身心
                <w:br/>
                D2： 东江纵队后委指挥部旧址（陈家祠）&amp;gt;参观百年非遗文化品牌（杨氏隆益）-福盈门温泉酒店           
                <w:br/>
                睡到自然醒，08:00-09:00   自助早餐.紫金八刀汤---维也纳酒店二楼
                <w:br/>
                09：30-11：30参观东江纵队后委指挥部旧址（陈家祠）&amp;gt;参观百年非遗文化品牌（杨氏隆益）
                <w:br/>
                品非遗美食 尝百年味道。
                <w:br/>
                午餐自理，下午前往福盈门温泉酒店
                <w:br/>
                大约14:00到达福盈门温泉酒店，于 前台进行登记入住，等待工作人员取房卡。由工作人员统一派发房卡和所含套票。取房后入住酒店稍作休息后开始游玩之旅。（具体集合时间和集合地点以工作人员当天通知为准）。
                <w:br/>
                <w:br/>
                自行游玩结束后吃饱喝足休息片刻可换衣服开始浸泡温泉放松身心，在出示房卡换取寄存柜的钥匙更换衣服。晚上可自由浸泡温泉。
                <w:br/>
                <w:br/>
                【福盈门温泉】紫金福盈门温泉大酒店坐落在享有“热水之都”美誉的河源市紫金县九和镇幸福村1号,拥有 300 间客房，集旅游观光，健康疗养、休闲度假、房车露营、特色山庄、商务会议、
                <w:br/>
                私家温泉与露天温泉功能于一体的综合型温泉度假大酒店。全体酒店员工致力于提供让客人享受到高性价比的度假生活体验。
                <w:br/>
                晚餐自理，晚上于园区内自由活动。
                <w:br/>
                D3：福盈门温泉酒店—午餐自理—回程广州           
                <w:br/>
                睡到自然醒，于酒店餐厅享用早餐。自由活动。
                <w:br/>
                13:00-13:30  午餐（自理或导游推荐）
                <w:br/>
                14：00午餐后回程广州，结束愉快旅程~
                <w:br/>
                <w:br/>
                ※※※※※※※预祝各位嘉宾旅途愉快！具体行程及景点顺序以最后确认为准※※※※※※※※
                <w:br/>
                【费用包含】
                <w:br/>
                1.交通：空调旅游车（按实际人数安排车辆，保证每人一正座）；
                <w:br/>
                2.用餐：含2早餐+1正餐；
                <w:br/>
                3.门票：行程所含景点首道大门票； 
                <w:br/>
                4.住宿：维也纳国际酒店双床房1晚+福盈门温泉酒店1晚
                <w:br/>
                5.导游：专业中文导游服务（如果人数少于20人，司机兼导游）
                <w:br/>
                【费用未含】
                <w:br/>
                1.行程中未注明或行程中注明费用自理的项目
                <w:br/>
                2.旅游意外险(为保障游客的利益，强烈建议客人购买意外保险)
                <w:br/>
                3.旅途中一切私人开销
                <w:br/>
                4.因不可抗力（包括但不限于自然灾害、车辆故障等）造成需要更改行程/延误滞留的，按增加产生的食宿费用由旅游者承担、未发生费用退还游客处理
                <w:br/>
                上车点：8：00滘口汽车站；08：30越秀公园地铁C出口 
                <w:br/>
                下车点：越秀公园具体出发时间、地点以导游通知安排为准！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1.交通：空调旅游车（按实际人数安排车辆，保证每人一正座）；
                <w:br/>
                <w:br/>
                2.用餐：含2早餐+1正餐；
                <w:br/>
                <w:br/>
                3.门票：行程所含景点首道大门票； 
                <w:br/>
                <w:br/>
                4.住宿：维也纳国际酒店双床房1晚+福盈门温泉酒店1晚
                <w:br/>
                <w:br/>
                5.导游：专业中文导游服务（如果人数少于20人，司机兼导游）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1.行程中未注明或行程中注明费用自理的项目
                <w:br/>
                <w:br/>
                2.旅游意外险(为保障游客的利益，强烈建议客人购买意外保险)
                <w:br/>
                <w:br/>
                3.旅途中一切私人开销
                <w:br/>
                <w:br/>
                4.因不可抗力（包括但不限于自然灾害、车辆故障等）造成需要更改行程/延误滞留的，按增加产生的食宿费用由旅游者承担、未发生费用退还游客处理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③ 温泉游玩注意事项.
                <w:br/>
                【1】温泉浴可反复浸泡，每隔10-20分钟应上池边歇歇，喝点饮料补充水分。
                <w:br/>
                【2】温泉水中含矿物质，泡过温泉后尽量少用沐浴液，用清水冲身更有利于保持附着在皮肤上的矿物质。
                <w:br/>
                【3】泡温泉时可合上双眼，以冥想的心情，缓缓地深呼吸数次，达到释放身心压力的效果。
                <w:br/>
                【4】泡温泉前一定要把身上的金属饰品摘下来，否则首饰会被泉水中的矿物质"染黑"。
                <w:br/>
                【5】进入温泉池前，脚先入池，先泡双脚，再用双手不停地将水温泼淋全身，适应水温后才全身浸入。
                <w:br/>
                【6】泡温泉时不要同时按摩。因为泡温泉时身体的血液循环和心脏的跳动次数都加快，如果同时按摩会加大了心脏的负担。
                <w:br/>
                【7】空腹时不宜泡：饭前空腹饥饿状态入浴，容易出现眩晕、恶心、周身乏力症状，甚至虚脱。
                <w:br/>
                【8】特别劳累时：不可以马上去浸温泉，不然会越泡越累。另外，睡眠不足或是熬夜，如果突然浸温度很高的温泉，可能会发生休克或是脑部缺血的情形。
                <w:br/>
                【9】泡温泉时要注意泉水的温度,从接近体温的池子开始泡,然后再选择较高温度的.一下子泡太高的水温,容易晕眩。
                <w:br/>
                【10】泡温泉的时间要适当,水温较低的可以泡20分钟左右,水温较高的如42度的泉水,泡的时间就不能过长,5-10分钟为宜.泡好后擦干身适当的休息,然后再泡.
                <w:br/>
                【11】泡温泉时,会消耗掉身体大量的水份,要不时的喝水补充水份,以免出现脱水现象.也可以泡一阵,休息一会,吃点零食,再泡一会.有间断的休息,让身体保持体力.预防休克或晕眩!
                <w:br/>
                【12】有心脏病、高血压、低血压、甲亢的客人，请勿进池泡水；1.2M以下的少儿需由家长陪同方可进池，65岁以上老人不宜一次性长泡水。
                <w:br/>
                <w:br/>
                ④ 特别说明
                <w:br/>
                【1】温泉旺季来临，酒店取房时间会有相应延迟，一般为15：00分后，为免客人等候时间过长，我司将会在抵达清远后，安排前往餐厅用餐，午餐自理，不用餐的团友可在周边自由活动，自由活动期间，请注意自身安全；
                <w:br/>
                【2】以上集中时间和集中地点仅供参考，最终集中时间和地点，我司将在出团前一天，20：00分前以短信形式通知，敬请留意。如20：00分后未收到出团短信，请即时致电查询。
                <w:br/>
                【3】我司建议客人自愿购买个人旅游意外保险。
                <w:br/>
                【4】住房押金200-500元/间，客人自理，退房时退回；
                <w:br/>
                【5】回程集中时间及地点：14：00点左右，酒店正门上车。
                <w:br/>
                <w:br/>
                ⑤温馨提示
                <w:br/>
                【1】旅游车辆严禁超载，未成年小童及婴儿均需占有车位。敬请客人按实际报名人数出行，未经旅行社同意不能临时增加人员（包括小童及婴儿），如车位不足，我社将拒绝上车。敬请谅解；
                <w:br/>
                【2】外出旅游时，景点、餐厅游客较多，可能会出现拥挤、排队等候等现象，给您带来的不便敬请谅解；
                <w:br/>
                【3】游览中请游客根据自身身体状况选择合适的线路和项目。自觉遵守景区的相关规定，注意景区景点和旅行社工作人员的安全提示和温馨提示。爬山、漂流、游泳、泡温泉、乘车、参观拍照等旅游活动请按照景区指引和工作人员引导。客人在旅游途中意外受伤，景区及保险公司会负责相关的治疗费用（不承担治疗费以外的任何形式经济赔偿，如：误工费、营养费、美容费等）；
                <w:br/>
                【4】65周岁以上老人请根据自身健康参加旅游行程，且需家属或朋友陪同参加并签订《健康证明》和《免责书》，敬请谅解；
                <w:br/>
                【5】请仔细阅读本行程，游览过程中，如因身体健康等自身原因需放弃部分行程的，或游客要求放弃部分住宿、交通、景点的，均视为自愿放弃，费用不予退还，放弃行程期间的人身安全由旅游者自行负责；
                <w:br/>
                【6】广东省旅游局已发布的《关于我省星级饭店逐步取消一次性日用品的通知》部分酒店已取消免费提供一次性洗漱用品。请您自带生活用品，畅导环保旅游，文明出行；
                <w:br/>
                【7】不吃不洁食物，吃海鲜时，可适量喝点白酒和米醋，以起到杀菌消毒的作用。
                <w:br/>
                【8】请随身带好防感冒、发烧、腹泻、皮肤过敏的物品，以便应急之用.
                <w:br/>
                【9】时时要保管好自己随身携带的物品。贵重物品不宜放入衣物箱内，应专项寄存或派人看管。
                <w:br/>
                【10】报名时，请在旅游报名表上填写与身份证一致的姓名及身份证号码，通讯地址、联系方式。60以上老人需健康证，12岁以下儿童提供与户口本一致的姓名及出生年月日等以便于旅行社为游客办理旅游保险。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上车点：8：00滘口汽车站；08：30越秀公园地铁C出口 
                <w:br/>
                <w:br/>
                下车点：越秀公园具体出发时间、地点以导游通知安排为准！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本产品供应商为：广州远景国际旅行社有限公司 ，许可证编号： L-GX-100113 。为保证游客可如期出发，我社将与其他旅行社共同委托 广州远景国际旅行社有限公司 组织出发（拼团出发），如客人不接受拼团出发，请报名时以书面形式注明。此团由 广州远景国际旅行社有限公司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2026-04-04T23:09:08+08:00</dcterms:created>
  <dcterms:modified xsi:type="dcterms:W3CDTF">2026-04-04T23:09:08+08:00</dcterms:modified>
</cp:coreProperties>
</file>

<file path=docProps/custom.xml><?xml version="1.0" encoding="utf-8"?>
<Properties xmlns="http://schemas.openxmlformats.org/officeDocument/2006/custom-properties" xmlns:vt="http://schemas.openxmlformats.org/officeDocument/2006/docPropsVTypes"/>
</file>