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（假日）中国七仙女传说之地“仙女湖”、中国福山羊狮幕 天然氧吧“明月山”温汤古镇、纯玩高铁五日游行程单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ZLJRFX-CG20250702M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第一天：广州南—温汤镇    （早餐：不含    午餐：不含    晚餐：不含）
                <w:br/>
                广州南乘高铁前往宜春，抵达后乘车前往宜春或温汤镇（可根据时间自由安排闲逛），后入住酒店！
                <w:br/>
                <w:br/>
                住宿：宜春维也纳酒店或温汤镇TOWO上品酒店或硒泉温泉酒店或玉盘大酒店或同级（当地准四）
                <w:br/>
                <w:br/>
                <w:br/>
                第二天：宜春-羊狮幕-温汤镇 （早餐：含    午餐：不含    晚餐：含）
                <w:br/>
                早餐后，游览：【羊狮慕景区】（车程约1.5小时，游览约3小时)：羊狮慕景区，乘坐羊狮慕索道（不含往返索道及景交180元/人，费用自理）飞越3780米画廊，沿线沟壑万千，群峰无垠，抵达羊狮慕景区太清广场。
                <w:br/>
                沿木质游步道步行抵达五福广场。游览凌云栈道，栈道全长4000余米，移步换景，鬼斧天成的奇石峰林在凌云栈道一览无遗，神龟石、面圣玉板、宰相石、天子峰、鸿鹄峰、日月峰壮丽瑰伟。羊狮慕大峡谷气象万千，时而云起云落，好一派壮观的云海。
                <w:br/>
                与江西省境内第一高峰武功山金顶一脉相承，合称‘姐妹峰’。因景区常年云雾蒸腾，常现‘羊’、‘狮’追逐嬉戏于山间的神奇气象景观，令人思慕，而得名‘羊狮慕’。以“奇峰怪石、流泉飞瀑、山花争妍、云海幻境、雾凇飞雪”为主要特色。
                <w:br/>
                佛光、晚霞、云海、日出，美不胜收，身临其境，如入仙境。景区内著名的两‘峰’、五‘福’等象形石奇观令人叹为观止，同时与中国传统的‘福’文化不谋而合，处处彰显人们对‘福’的追求，因而又有‘中国福山’之美誉。
                <w:br/>
                住宿：温汤镇TOWO上品酒店或硒泉温泉酒店或玉盘大酒店或同级（当地准四）
                <w:br/>
                <w:br/>
                第三天：明月山一日游     （早餐：含    午餐：不含    晚餐：含）
                <w:br/>
                早餐后，乘车前往【明月山】（不含往返缆车150元/人，不含山上电瓶车30元/人）。是国家级风景名胜区、国家AAAAA景区、国家森林公园、国家地质公园、国家自然遗产、江西省新赣鄱十景。沿途可以游览【竹林月影】、【咏月碑林】、【朱熹诗亭】；
                <w:br/>
                明月山主要有【太平山、玉京山、老山、仰山】等十几座海拔千米以上的山峰组成，主峰太平山，海拔1735.6米，整个山势呈半圆形，恰是半轮明月，故称明月山。抵达山顶游览明月山最精华、欣赏风景最美的【月亮湖】及【青云栈道】。
                <w:br/>
                梦月山庄就建在月亮湖的旁边，在海拔1500米的山顶能看到风景优美的高山湖泊，使人心旷神怡。经过月亮湖的栈道，来到了【星光洞】；
                <w:br/>
                穿过狭窄的星光洞，一出洞口，眼前突然开阔，已经来到了青云栈道的起点——玻璃桥，两山之间用钢柱连接，用玻璃做桥面，天气好的话可以透过玻璃看到谷底。沿着搭建在悬崖峭壁上青云栈道，如有雾气时走在栈道上有平步青云之感故而得名。随后入住酒店休息。
                <w:br/>
                <w:br/>
                住宿：温汤镇TOWO上品酒店或硒泉温泉酒店玉盘大酒店或同级（当地准四）
                <w:br/>
                <w:br/>
                <w:br/>
                <w:br/>
                第四天：仙女湖一日游 （早餐：含    午餐：不含    晚餐：含）
                <w:br/>
                早餐后，游览：乘船游览【仙女湖景区】不含门票+游船套票88元/人;（游览时间3小时）国家级风景名胜区、国家AAAA级旅游景区，亚洲最大的亚热带树种基因库，以“情爱圣地、群岛峡谷曲水、水下千年古城、亚热带植物基因库”四绝著称。
                <w:br/>
                景区面积198平方公里，其中水域面积50平方公里，穿插交错着99座岛屿星罗棋布，60多条湖湾扑朔迷离。乘船依次游览【爱情岛】、【桃花岛】、【鸣禽苑】、【会仙台】、【洪阳洞】、【万年桥】、【龙王岛】、【蛇岛】等诸多岛屿。
                <w:br/>
                仙女湖自然风光秀美朴实，具有“幽、秀、奇、雄”之特点，景区兼具湖泊型和山岳型两大类型。有曲水通幽，港叉相连的舞龙湖，有水流湍急，两峰对峙的钟山峡；有烟波浩渺，千帆竞渡的铃阳湖；有縁色基因宝库的大岗山。
                <w:br/>
                在仙女湖这片古老神奇的灵山秀水之间，既传颂着许多美丽动人的传说，又点缀着无数彪炳史册的历史遗存，千年水下古城、水中古桥、水边古石刻，古庙、古陶窑遗址堪称华厦奇观。现已开发了20余处风光景点和人文胜迹，是游人观光旅游、休闲度假的绝好去处。后前往酒店入住休息!
                <w:br/>
                住宿：仙女湖沁庐度假酒店或同级
                <w:br/>
                <w:br/>
                <w:br/>
                第五天：安福-宜春-广州南 （早餐：含  午餐：含  晚餐：不含）   
                <w:br/>
                早餐后，乘车前往温汤镇游览：【宜春鼓楼】可在楼下近看宜春鼓楼，又名袁州谯楼，为全国重点文物保护单位；是世界上现存最早的集测时、守时、授时三项工作于一体的专门从事时间工作的地方——天文台遗址。
                <w:br/>
                不仅是宜春市一道靓丽的风景，还是宜春人民追思先贤伟绩、开创美好未来的精神写照。
                <w:br/>
                游览：【鼓楼步行街】可于此自由漫步，品尝本土的美味菜肴,还能流连于各个商铺间,挑选你喜爱的商品，现代店铺与街内古色古香的马头墙、迂回曲折的空中走廊等一道形成一个集文化、休闲、旅游为一体的历史文化街。
                <w:br/>
                高铁团客人：后乘高铁返广州南，结束愉快旅程！后乘高铁返广州南，结束愉快旅程！
                <w:br/>
                <w:br/>
                **本行程为参考旅游行程，旅行社有权根据淡旺季实际情况.，对行程先后顺序会进行调整，但不影响原定标准及游览景点。
                <w:br/>
                门票优惠：
                <w:br/>
                此线路为特惠线路，景区门票已按旅行社统一打包特惠价格核算，成人长者、学生、记者、导游、医护人员、军官证、残疾证等均不享受任何门票优惠，敬请须知！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至宜春往返高铁二等座，请提供身份证复印件。车次以出票为准，行程上所标列车车次仅供参考，进出口岸以实际出票为准。请客人做好出游时间的安排。车票为团体票，一经开出，不得更改或退票。旅行社按团体出票，由票务系统随机出票，故无法指定连座或指定同一车厢，敬请见谅！ 
                <w:br/>
                2.全程入住行程中指定酒店标准双人间（标准双人间，每成人每晚一个床位；行程所列酒店如因节假日房间爆满或政策原因酒店被征用等特殊原因无法安排，我社将换用同等级别酒店，但不赔偿任何损失）请自备一次性用品；补房差600/人、退房差200/人含早；
                <w:br/>
                3.餐饮标准：团队用餐：全程含4早4正、正餐八菜一汤，正餐餐标：￥30元/人，10—14人一桌；人数若不足10人，菜式酌减或退餐费自理；
                <w:br/>
                4.交通标准：当地全程空调旅游车（按人数定车型，保证一人一正座），此线路因山路较多且地理环境较特殊大巴只适用底盘高国产旅游车，不便之处，敬请谅解；
                <w:br/>
                5.门票标准：已含行程中景点首道大门票，行程以外不含。(不含政策性上浮)；
                <w:br/>
                6.导游标准：全程优秀导游服务
                <w:br/>
                7.其他安排：每天免费赠送一支矿泉水
                <w:br/>
                8.此团为散客拼团，不派全陪。
                <w:br/>
                特别提醒：如遇旺季，景点顺序导游根据实际情况安排，敬请谅解。
                <w:br/>
                儿童安排：
                <w:br/>
                ●2周岁以下儿童不含往返大交通、不含景点门票、不含当地旅游车位、全程不占床位、不提供早餐及餐费。具体价格以落实为准，敬请留意。；
                <w:br/>
                ●小童：2—6周岁内（不含6周岁）儿童报价含当地旅游车车费、半价餐费；不含门票、不含床位费、不含早餐、不含往返大交通，如超高产生门票及其他费用由家长现付（超高的标准以当地根据景区规定的身高自行补票）。
                <w:br/>
                ●中童：6—14周岁内（不含14周岁）儿童报价含当地旅游车车费、餐费、早餐、半价门票、往返半价大交通费用；不含床位费，如超高产生门票及其他费用由家长现付（超高的标准以当地根据景区规定的身高自行补票）。
                <w:br/>
                根据国铁集团通知，2023年1月1日起实行新的儿童票优惠政策，以后不按身高划定而以年龄划定优惠政策，具体优惠政策如下：6岁以下儿童免费，6岁（含）～且未满14岁儿童半价，14岁（含）以上购买成人票，购买儿童票实行实名制，儿童没有身份证，需提供户口本。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不含广州南站接送，请客人自行前往广州南站集合。
                <w:br/>
                2. 不含缆车或索道费用。
                <w:br/>
                3.  旅游意外保险及航空保险，建议客人报名时自行购买。
                <w:br/>
                4.  景点内小门票；行程外的自费节目及私人所产生的个人费用等。
                <w:br/>
                5. 由于不可抗拒原因而需要变更行程时产生的费用（包括但不限于自然灾害、航班延误或取消、车辆故障、交通意外等）
                <w:br/>
                备注：如遇特殊原因，不能安排指定选酒店时，我社有权安排同级别、同标准的其他酒店。住宿均是提供“自然双标间”能安排加床服务尽量安排，费用不退，不能安排则需补齐单房差，请提前和客人落实清楚。
                <w:br/>
                景区自费小交通：
                <w:br/>
                ◆羊狮幕往返缆车+环保车：180元/人；◆仙女湖门票+游船套票88元/人;
                <w:br/>
                ◆明月山往返缆车：150元/人，明月山环保车：30元/人；
                <w:br/>
                推荐自费：
                <w:br/>
                ◆明月千古情：180元/人；
                <w:br/>
                （上述自费活动安排遵循以下原则进行操作：（1）游客自愿参加；（2）不影响其他旅游者行程安排；（3）参与的活动均为实时体验性质，一经消费，不做退换）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注意事项：
                <w:br/>
                1、行程中遇到的景点、博物馆、餐厅内设立的购物场所，均不属于旅行社指定购物点，客人遵从自愿参观自愿购买原则；
                <w:br/>
                2、机票均属特价机票，一经开出不得签转、退票，如客人原因导致机票姓名与证件不符产生损失将由客人承担；。
                <w:br/>
                3、在实际游览过程中我社可根据实际情况，在保证行程景点游览的前提下，在不减少游览景点和游览时间的前提下，对景点的游览顺序作合理的调整；
                <w:br/>
                4、行程中赠游景点如遇景区特殊原因或人力不可抗拒因素导致无法参观，我社有权无偿取消赠游景点并通知游客；
                <w:br/>
                5、行程中如有因航班时间原因无法使用的正餐或门票的，由当地导游根据实际情况将未产生的费用现退给客人，客人签名确认。如果因客人自身原因造成的，其未产生的所有费用概不退还。
                <w:br/>
                6、本行程门票费用是旅行社团队协议价格核算，12周岁以下按成人操作的儿童和持老人证、军官证、学生证、教师证等其他有效证件享受景区门票优惠的游客不存在价格差异，无差价退还，敬请注意！
                <w:br/>
                7、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8、团队接待质量以客人意见单为准，如客人在当地无异议，返回后我社概不接受投诉；对于客人在行程中反应的问题或投诉，我社将会及时做出处理或补救；
                <w:br/>
                9、具体行程和航班以出票前汇清团款确认时间为准，如遇航空公司政策性调价我社保留调价权！
                <w:br/>
                10、酒店条件按内地标准审核，多数为按时间段提供热水，请游客入住酒店时了解清楚，冲凉时，请将酒店的毛巾铺放在淋浴的地方，以防止滑倒、摔伤；
                <w:br/>
                11、此团为散客拼团，不派全陪；
                <w:br/>
                12、如客人因自身原因不参加我社安排的游览景点，我社则视为自动放弃权力，不退任何费用；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●山上温度较低气候潮湿，早晚气温较山下低，应根据当天的准确天气预报适当的增减衣服，应带好防寒衣物，换洗衣物及雨具; 爬山时应穿软底运动鞋；浏览时注意冰滑；
                <w:br/>
                ●山上天气变化无常，时睛时雨，反复无常。且山高风大，不宜打伞，免得连人带伞一起兜跑。登山前如天气不好最好准备雨衣或在山下购买；
                <w:br/>
                ●山上公路弯道多，应备些晕车药；另应具备一些预防感冒、水土不服、扭伤的药物；
                <w:br/>
                ●江西大部份为客家人的居住地，请入乡随俗，尊重当地习俗；
                <w:br/>
                ●做好防止蚊虫叮咬的准备，备用风油精、清凉油、正红花油等药品；
                <w:br/>
                ●雷雨时不要攀登高峰，不宜手扶护栏铁链，也不宜在树下避雨，以防雷击，最好到室内或低洼处避雨；
                <w:br/>
                山路陡峭险峻，多石阶磴道，且多险段，登山时身体宜前俯，不宜过速，特别要记住“观景不走路，走路不观景”，下山尤需缓步。可走“Z”形，这样既省力又轻松。
                <w:br/>
                ●山高路陡，尽量少带行李杂物，轻装上阵，以减轻负荷；但要带足够矿泉水、饮料，以应登山途中水分散失口干舌燥。可选择性的带一些高热量的食品来保持体力的充沛。（上山任何东西都很贵、而且只有定点才有）；
                <w:br/>
                景区严格执行禁烟制度，只能在指定的地方才能吸烟；
                <w:br/>
                ●当地特产十分丰富：煌上煌酱鸭，婺源的婺绿茗茶（十大名茶）、竹荪、笋干、花菇，齐云山酸枣糕，修水的黑米酥，九江桂花酥糖酒、桂花茶饼等，购买时货比三家，不应买小贩手中商品景区、餐厅等游客较多，在人多的地方请注意安全、保管好财物及照看好您的小孩，如出现排队等情况，请客人谅解并听从导游安排；
                <w:br/>
                ●根据机票实名制的有关规定，请游客携带有效的身份证件原件出游；
                <w:br/>
                ●餐饮：江西菜（赣菜）口味偏重偏辣，菜式都是辣菜；江西菜的口味与广东菜有较大区别，请游客谅解。在旅游过程中，●注意饮食卫生，旅游途中游客自行加菜或自己点菜，必先了解清楚价格和口味是否合适，如发生不愉快事情，我社将不再承担由此而引发的相关责任，敬请谅解；
                <w:br/>
                ●建议出发时贵重物品、常用药品、御寒衣物等请随身携带，尽量不要托运。妥善保管自己的行李物品（特别是现金、有价证券以及贵重物品等）；
                <w:br/>
                ●感谢您对我社的支持和信任，为能给客人提供更称心的旅程，我社要求导游不得擅自增加自费项目、购物点、不得擅自索取小费。我社接待质量以客人意见单为准，请各位客人认真填写；
                <w:br/>
                特别提醒：
                <w:br/>
                本行程为参考旅游行程，旅行社有权根据淡旺季实际情况.，对行程先后顺序会进行调整，但不影响原定标准及游览景点。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广州枫行假期旅行社有限公司，许可证编号：L-GD-102961。为保证游客可如期出发，我社将与其他旅行社共同委托广州枫行假期旅行社有限公司组织出发（拼团出发），如客人不接受拼团出发，请报名时以书面形式注明。此团由广州枫行假期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2026-04-02T20:55:47+08:00</dcterms:created>
  <dcterms:modified xsi:type="dcterms:W3CDTF">2026-04-02T20:55:47+08:00</dcterms:modified>
</cp:coreProperties>
</file>

<file path=docProps/custom.xml><?xml version="1.0" encoding="utf-8"?>
<Properties xmlns="http://schemas.openxmlformats.org/officeDocument/2006/custom-properties" xmlns:vt="http://schemas.openxmlformats.org/officeDocument/2006/docPropsVTypes"/>
</file>