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【江门台山纯玩2天】沉浸式体验赤坎古镇丨百年火秀烟花秀·共赏百年好戏丨玩转粤西最美海岸线·”中国圣托里尼”那琴半岛行程单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成人（60岁以上）：399元/人（含往返交通+餐费+住宿+1张那琴半岛地质公园首道大门票） 
                <w:br/>
                成人（60岁以下）：449元/人（含往返交通+餐费+住宿+1张那琴半岛地质公园首道大门票）                                                     
                <w:br/>
                婴儿1.2m以下：199元/人（仅含单车位+导游服务，其余不含）
                <w:br/>
                三人房：无，只补不退
                <w:br/>
                补房差：280元/人，不设退房差（占床、含自助早）
                <w:br/>
                <w:br/>
                【费用包含】
                <w:br/>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2026-04-02T17:39:17+08:00</dcterms:created>
  <dcterms:modified xsi:type="dcterms:W3CDTF">2026-04-02T17:39:17+08:00</dcterms:modified>
</cp:coreProperties>
</file>

<file path=docProps/custom.xml><?xml version="1.0" encoding="utf-8"?>
<Properties xmlns="http://schemas.openxmlformats.org/officeDocument/2006/custom-properties" xmlns:vt="http://schemas.openxmlformats.org/officeDocument/2006/docPropsVTypes"/>
</file>