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假日【巴厘岛】LOVE巴厘岛 6天4晚 | 广州CZ直飞 | 巴图尔火山 | 网红Alas Harum（含鸟巢） | 金巴兰日落海滩 | 乌鲁瓦图情人崖 | 贝妮达岛出海 | 精灵坠崖+破碎沙滩+天神浴池行程单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SA1742978898bs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去程：广州-巴厘岛CZ625/1815-2325     回程：巴厘岛-广州 CZ626/0030-0535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◎【豪气住宿】2晚福朋喜来登酒店或同级+2晚度假别墅或同级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◎【海鲜升级】金巴兰BBQ（4人份：1公斤虾+1公斤鱼+1公斤蛤蜊+1公斤鱿鱼+每人一只螃蟹+空心菜配菜+米饭+矿泉水）  
                <w:br/>
                ◎【美食享受】博士餐厅中式料理；红海湾中式料理；网红自助餐；海鲜活虾火锅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广州--巴厘岛--接机--入住酒店
                <w:br/>
                请各位贵宾于指定时间在广州白云国际机场集合，乘坐国际航班飞往巴厘岛。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抵达后，跟随导游乘坐空调旅游车前往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福朋喜来登酒店或同级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南湾俱乐部--乌鲁瓦图情人崖--金巴兰落日落+BBQ(4人份:一公斤虾+-公斤鱼+-公斤蛤蜊+一公斤鱿鱼+每人一只螃蟹+空心菜+米饭+矿泉水)
                <w:br/>
                早餐后，约定时间集合出发【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
                <w:br/>
                <w:br/>
                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早餐：酒店自助     午餐：博士餐厅     晚餐：金巴兰BBQ烧烤   </w:t>
            </w:r>
          </w:p>
        </w:tc>
        <w:tc>
          <w:tcPr/>
          <w:p>
            <w:pPr>
              <w:pStyle w:val="indent"/>
            </w:pPr>
            <w:r>
              <w:rPr>
                <w:rFonts w:ascii="宋体" w:hAnsi="宋体" w:eastAsia="宋体" w:cs="宋体"/>
                <w:color w:val="000000"/>
                <w:sz w:val="20"/>
                <w:szCs w:val="20"/>
              </w:rPr>
              <w:t xml:space="preserve">福朋喜来登酒店或同级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晚餐：古龙宫餐厅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Harum(含鸟巢)--咖啡下午茶--海鲜活虾火锅任吃--送机--巴厘岛--广州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回忆旅途中的种种，相信此行已深刻地印入您的脑海，飞机起飞时刻在即，行程结束难免，但巴厘岛的热情永远在南洋的海上，期待您下一次的造访！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抵达广州白云机场
                <w:br/>
                抵达广州白云机场后自行散团，期待下一次相遇。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【住宿】2 晚福朋喜来登酒店或同级+2 晚度假别墅或同级
                <w:br/>
                【用餐】全程 6 正 4 早（正餐为行程所列，如航空公司航班时间临时调整，我社有权根据实际航班时间安排用餐，不做任何
                <w:br/>
                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 600/人+签证 300/人（随团费一并收取）。
                <w:br/>
                2、儿童价：小孩不占床位：-400 元；占床：大小同价；12 岁及以上必须占床。（婴儿现询）
                <w:br/>
                3、全程单房差 1300 元/人。
                <w:br/>
                4、69 岁以下老人不加收老人附加费（含 69 岁）。
                <w:br/>
                5、70 周岁及以上老人原则上不建议参团，一定要参加的话+300 元/人的老人照顾费。
                <w:br/>
                6、个人产生的费用。
                <w:br/>
                7、2024 年 2 月 14 号起，抵达巴厘岛的国际旅客需付 15 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金达玛尼火山+火山温泉+alas harum梯田</w:t>
            </w:r>
          </w:p>
        </w:tc>
        <w:tc>
          <w:tcPr/>
          <w:p>
            <w:pPr>
              <w:pStyle w:val="indent"/>
            </w:pPr>
            <w:r>
              <w:rPr>
                <w:rFonts w:ascii="宋体" w:hAnsi="宋体" w:eastAsia="宋体" w:cs="宋体"/>
                <w:color w:val="000000"/>
                <w:sz w:val="20"/>
                <w:szCs w:val="20"/>
              </w:rPr>
              <w:t xml:space="preserve">金达玛尼火山+火山景观午餐-火山温泉-alas harum梯田-晚餐手抓饭无限吃到饱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一、预定须知
                <w:br/>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3、最低成团人数10人，团体以10位成人成行，若未能达到成团人数，可以转其他出发日期或全额退款，无额外费用补偿；满足14人安排领队，如不满足14人，我司将安排专人送团。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二、中国公民出境旅游文明行为指南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元以上须申办登记手续。3、邑  币别 ：巴厘岛可以使用美金与人民币 (购买当地 物品或参加自费时支付) ，当地货币为 Rupiah(卢比)，又称印尼盾(Rp) ;  在国际机场、酒店、合法商店，均可兑换 Rupiah，但要注意， 美金有分成大、小钞及 2003 年之前，兑换汇率会浮动。大部分酒店和餐厅都会在帐单上另加 11％的政府税和 10％的服务费，不必另付小 费。对于行李生，大约按Rp5 000/件的标准小费。客房服务生小费约为 USD 1/间/晚。请避免以硬币当小费。其它如出租车或机场搬运工 的小费大约3000~5000 Rp，视工作的繁重程度和态度而定。另可准备些小面额的人民币 (如五元、十元等) 来替代印尼盾支付小费。购 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 美元到 100 美元不等。在酒店外的餐馆用 餐，大约可以节省60%到80%.最经济的还是一些露天风味小摊，花上几万卢比就可以饱餐一顿。但要注意卫生喔!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自己驾车可要注意喔!这里是靠左行驶的。若是短程距离，亦可利用无线电呼叫之出租车，起跳Rp4,000，一公里后加Rp400，以后每隔 100 米加Rp.400。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 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 区域码(0 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2 晚网评四钻参考酒店：
                <w:br/>
                巴厘乌干沙福朋喜来登酒店(Four Points by Sheraton Bali, Ungasan)
                <w:br/>
                金巴兰斯普林希尔皇家郁金香度假村(Royal Tulip SpringHill Resort Jimbaran)或同级
                <w:br/>
                2 晚度假别墅参考酒店（海岛地区别墅均以大床房居多，不能指定房型，以酒店安排为准）
                <w:br/>
                Desa Swan willas &amp; spa, Keramas 克拉玛斯天鹅别墅及水疗中心
                <w:br/>
                The Springs Villas Jimbaran 泉别墅 金巴兰（泳池别墅）
                <w:br/>
                Grand kesambi resort dan villa（家庭泳池别墅）
                <w:br/>
                Abi Bali villa （套房别墅）或同级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2026-03-19T01:45:15+08:00</dcterms:created>
  <dcterms:modified xsi:type="dcterms:W3CDTF">2026-03-19T01:45:15+08:00</dcterms:modified>
</cp:coreProperties>
</file>

<file path=docProps/custom.xml><?xml version="1.0" encoding="utf-8"?>
<Properties xmlns="http://schemas.openxmlformats.org/officeDocument/2006/custom-properties" xmlns:vt="http://schemas.openxmlformats.org/officeDocument/2006/docPropsVTypes"/>
</file>