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【新年篝火狂欢晚会】增城3天丨豪叹酒店4个自助餐丨连住2晚增城碧桂园行程单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TX-20260117SP39953068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增城市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出发上车点：09:00纪念堂地铁站C出口
                <w:br/>
                10:00基盛万科肯德基门口（番禺广场地铁站E出口）
                <w:br/>
                跟团游下车点：原上车点下车
                <w:br/>
                市区指定范围内15人或以上定点接送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☆入住2晚（挂牌五星）增城碧桂园酒店高级房
                <w:br/>
                [燃情新岁.向火而生] 夜晚8：00分篝火晚会
                <w:br/>
                大湾区同款鳌鱼灯口IY、新年篝火狂欢晚会、非遗舞狮打卡体验、挥春送福、甜蜜蜜爆米花
                <w:br/>
                ☆食足4个自助餐 豪叹广府年味主题自助晚餐*2+ 酒店丰盛自助早餐*2
                <w:br/>
                ☆室内游泳池、湿蒸气室及健身室内专业健身器材
                <w:br/>
                <w:br/>
                娱乐升级：
                <w:br/>
                每团人数最多1组家庭安排自动麻将任打3小时！(仅限1个名额；若遇人数相同，先报先得）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第1天：集中地-增城碧桂园酒店-自助晚餐 含：晚餐   住：增城碧桂园酒店
                <w:br/>
                广州出发，沿路接齐各位贵宾后出发，乘车前往增城（游览约1.5小时），午餐：自理。
                <w:br/>
                餐后前往【增城碧桂园酒店】办理入住，随后自由活动，免费畅玩室内游泳池，湿蒸气室，健身房等。
                <w:br/>
                【增城碧桂园酒店】，碧桂园凤凰酒店是南中国至广阔的山水主题式酒店，富丽典雅的欧陆式建筑风格，使宾客感受到西方古典文化独特的神秘雅致。酒店拥有大型欧陆式户外园林泳池和室内恒温泳池。茂盛的热带景观园林让宾客可以尽情享受着空气浴、森林浴、冷水浴和日光浴于一体的畅游乐趣。同时特聘专业游泳教练和救生员，让您可享受无忧的运动乐趣。酒店还配备了户外网球场、健身房、桌球室、乒乓球室、棋牌室等康体设施，一流的服务水准，让您的商旅之余舒展身心，尽享休闲。
                <w:br/>
                约18：00享用美味佳肴”拍了拍你前方高能预警！！请准备各种餐具来一场丰盛的自助大餐：日式寿司，精致美味,精美甜品,吃在嘴里，甜在心里感觉的任吃的自助晚餐（出品仅供参考，最终出品以酒店为准）
                <w:br/>
                酒店活动（日期2月17日-21日）：
                <w:br/>
                14:30-17:30马年大集.舞狮小学堂；马年大集.福运连连；马年大集.爆米花摊位
                <w:br/>
                15:30-17:30非遗剧场.鳌鱼灯DY
                <w:br/>
                18:00-21:00广府年味主题自助餐
                <w:br/>
                19:30-20:00 非遗剧场:游鳌鱼灯
                <w:br/>
                20:00-20:30 非遗剧场.篝火晚会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增城碧桂园酒店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第2天：酒店早餐-自由活动-自助晚餐 含：早餐、晚餐
                <w:br/>
                早上睡到自然醒，自由享用酒店自助早餐，继续自由活动。
                <w:br/>
                晚餐：广府年味主题自助餐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增城碧桂园酒店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第3天：酒店早餐-自由活动-返程 含：早餐
                <w:br/>
                早上睡到自然醒，自由享用酒店自助早餐，午餐：自理。
                <w:br/>
                随后回程广州，结束愉快行程。
                <w:br/>
                【以上行程时间安排仅供参考，实际按导游当天安排及交通情况为准】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酒店：2晚增城碧桂园酒店高级房（酒店不设三人房、单人入住需补房差）
                <w:br/>
                交通：按实际参团人数安排空调旅游巴士一人一正座
                <w:br/>
                用餐：2自助早餐2自助晚餐（餐为包含套餐，不用均无费用退）
                <w:br/>
                景点：含景点第一道大门票（所有景点均为套餐包含景点，如放弃不参加则无任何景点门票费用可退）
                <w:br/>
                导游：提供专业导游服务，安排持有导游证
                <w:br/>
                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 涉及爬山、漂流、高原等特殊线路，以具体线路的说明为准。70周岁以上长者的旅游意外保险保额减半。本团40人成团，若不成团则提前两日通知，不另作赔偿，报名则默认该条款。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2026-04-03T15:48:13+08:00</dcterms:created>
  <dcterms:modified xsi:type="dcterms:W3CDTF">2026-04-03T15:48:13+08:00</dcterms:modified>
</cp:coreProperties>
</file>

<file path=docProps/custom.xml><?xml version="1.0" encoding="utf-8"?>
<Properties xmlns="http://schemas.openxmlformats.org/officeDocument/2006/custom-properties" xmlns:vt="http://schemas.openxmlformats.org/officeDocument/2006/docPropsVTypes"/>
</file>