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【边陲小城 直飞大理】云南大理瑞丽芒市腾冲双飞6天|打卡圣托里尼| 双廊古镇| 大理古城| 勐焕大金塔| 瑞丽 一寨两国-姐告边境贸易区|热海景区 | 和顺侨乡|银杏村（ 升级1晚腾冲云峰山温泉酒店）行程单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YN-20251020001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昆明市-腾冲县-大理白族自治州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广州大理 CZ2039 0735-1042
                <w:br/>
                大理广州 CZ2040 1125-1345
                <w:br/>
                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品质出行，广东成团 纯玩收客无担忧
                <w:br/>
                ● 网红打卡：大理理想邦-圣托里尼+双廊古镇
                <w:br/>
                ●【大理古城】承载着大理历史文化、宗教文化、民族文化，是大理旅游核心区。
                <w:br/>
                ● 中国第一金佛塔，亚洲第一空心佛塔【勐焕大金塔】芒市标志性建筑
                <w:br/>
                ● 浪漫邂逅---西南小城美艳绽放的银杏雨，赠送银杏村旅拍
                <w:br/>
                ● 腾冲标志性景点著名侨乡，电视剧《北京爱情故事》外景拍摄地，国家4A景区
                <w:br/>
                ● 腾冲热海公园是是中国三大地热区之一,是国家级AAAAA景区
                <w:br/>
                ● 慢品舌尖美味：火山热海土锅子宴、本地特色私房菜、铜瓢牛肉
                <w:br/>
                ● 住宿安排：全程网评四钻酒店+升级1晚云峰山温泉酒店或同级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广州-大理（航程约3小时）
                <w:br/>
                游玩时间仅参考，以实际安排为准
                <w:br/>
                始发地机场乘（参考航班：待定）飞往大理，接团后乘车前往大理游览【大理理想邦】被网友称为“中国的圣托里尼”也是摄影师们的天堂。【理想邦】依山靠海，而且与大理古城隔“海”相望，坐拥与希腊爱琴海湾一样的地理地貌，从上而下用石板铺就而成道路，错综复杂，有点像迷宫的感觉。曲线感十足的建筑，植被茂盛，花草丛生，视野却依旧开阔，满满的度假感，一会儿假装自己在圣托里尼，一会儿假装在西班牙。
                <w:br/>
                后乘车前往游览【双廊古镇】是最适宜人居的小镇，素有“大理风光在苍洱，苍洱风光在双廊”之盛誉.玩在双廊，吃在双廊，双廊就是这样的一个美好的地方，在这一个文艺而特别的地方。晚大理入住酒店
                <w:br/>
                （满16人派全陪，全陪选择某一港口出港陪同，其他港口客人自行前往大理）
                <w:br/>
                温馨提示：
                <w:br/>
                1、	当您入住酒店后要做好体力储备，尤其是初上高原的贵宾，请注意不要剧烈运动和过量饮酒。今天没有安排团体膳食，各位贵宾可自行品尝云南特色小吃。
                <w:br/>
                2、请您保持报名时预留电话的畅通，以便于接送人员能在第一时间内为您提供服务。
                <w:br/>
                3、云南地属高原地区，气候易变、早晚温差较大、紫外线强，请您做好替换衣物和防护准备。
                <w:br/>
                <w:br/>
                预定须知：
                <w:br/>
                1、参考航班起飞时间（06：00-23：55）如有特殊要求，请报名前咨询前台工作人员并书面说明，如无特殊要求，我社按当天团队特惠机位安排，如无法安排，不另通知，以航空公司安排航班时间为准，不可更改；
                <w:br/>
                交通：飞机，汽车
                <w:br/>
                景点：大理圣托里尼，双廊古镇
                <w:br/>
                到达城市：大理市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大理网评四钻酒店：大理理途、大理cinnie花园酒店、大理漫悦·M花园酒店、大理美仑酒店、大理庞业雅阁酒店、麗枫酒店、景岸逸林、大理戴斯温德姆酒店或不低于以上标准酒店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大理（车程约4小时）芒市（车程约1.5小时）瑞丽
                <w:br/>
                游玩时间仅参考，以实际安排为准
                <w:br/>
                早餐后大理乘车前往游览【勐焕大金塔】是中国第一金佛塔，亚洲第一空心佛塔，是芒市标志性建筑，也是生活在这里的傣族人民的圣地。
                <w:br/>
                后前往被誉为“祖国西南沙头角”的——姐告边境贸易区（是中国唯一按照“境内关外”模式实行特殊展国际陆路运输业的交通枢纽）【姐告边境贸易区】参观大、小国门，中缅一条街。姐告边贸区位于瑞丽市4公里的瑞丽江东南岸，东、南、北三面与缅甸对外贸易主要口岸——木姐市相连，姐告，傣语中是旧城的意思。晚瑞丽入住酒店
                <w:br/>
                交通：汽车
                <w:br/>
                景点：芒市勐焕大金塔、姐告边境贸易区
                <w:br/>
                到达城市：芒市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瑞丽网评四钻参考酒店：瑞丽拉颂酒店，尚景酒店或不低于以上标准酒店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瑞丽-腾冲（车程约2.5小时）
                <w:br/>
                游玩时间仅参考，以实际安排为准
                <w:br/>
                酒店内早餐后驱车前往瑞丽游览【一寨两国】，瑞丽市西南约11公里，有一个世界少有的边境人文地理景观小寨——银井。有名的中缅边境71号界碑矗立寨中，国界线从该寨中央蜿蜒划过，是个典型的“【一寨两国】”边境地区，从瑞丽至弄岛的公路将同一傣族村寨一分为二，中方一侧的称为银井，缅方一侧的称为芒秀。寨中的国境线以竹棚、村道、水沟、土埂为界，因此，中国的瓜藤爬到缅甸的竹篱上去结瓜，缅甸的母鸡跑到中国居民家里生蛋便成了常有的事，边民们每月数十次地穿越神圣的国境线而浑然不觉。寨子里的老百姓语言相通、习俗相同，他们同走一条路，共饮一井水，同赶一场集，和睦相处。    
                <w:br/>
                后驱车前往极边第一城——“腾冲”途游【龙江特大桥】全长2470多米，桥面离江280米，最高的索塔顶到江面470米，是高地震烈度下典型的山区高墩、大跨径桥梁，也是云南保腾高速创造“历史文化之旅/自然景观之旅、国际通道之旅的标志性建筑物。
                <w:br/>
                    后游览【银杏村】（游览时间 90 分钟左右，已含景区电瓶车，特别安排银杏村旅拍）这是电影（武侠）拍摄地、静谧梦幻的腾冲银杏村！这里，是宛如天堂的静谧秋景；这里，是冬季里的金色梦想； 这里，是电影《武侠》的拍摄地；这里，是天堂的后花园，这里"村在林中，林在村中"相互依托；这里，是天下第一银杏王国。每到深秋，房前屋后，黄叶纷飞，异常美丽。珍贵的百年银杏树让这个小村庄显得古朴和深邃。你可以尽情地在天堂里撒欢，让灵魂在金黄之间自由飘逸，为那一树树灿若黄金的奇特景观叹服！注意：银杏季过了替换安排北海湿地
                <w:br/>
                温馨提示：银杏观赏期是10月下旬-12月初，银杏为季节性植物，因受外界因素，如天气气候、温度等各方面的影响，所有观赏度、数量、颜色等均 以景区实物为准 图片仅供参考
                <w:br/>
                    晚上：自由享受【天然温泉】（含无限次温泉，温泉开放时间：下午15：00-23：00，请客人提前带好泳衣；备注：不用无费用可退）
                <w:br/>
                交通：汽车
                <w:br/>
                景点：一寨两国、 龙江特大桥、银杏村
                <w:br/>
                到达城市：腾冲县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腾冲云峰山温泉酒店、腾冲映像温泉酒店、颐养乐福、开臣璞悦酒店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腾冲（车程约1小时）
                <w:br/>
                游玩时间仅参考，以实际安排为准
                <w:br/>
                酒店自助早餐。游览【云峰山】（游览时间约120分钟）（酒店已含门票+电瓶车+索道，如客人不去，费用不退）在云峰绝顶辟崖建寺，远远望去，真有“仙山琼阁”之感。因之，云峰山长期以来是腾冲胜景之一。云峰山拔地而起、直刺苍穹，山腰上环绕着缥缈的云雾，整座山峰宛如若隐若现的人间仙景。登上云峰之颠，无论观日、观云、观山，都会令人心神摇荡，领略到那种“飘然欲仙”的奇妙感觉。
                <w:br/>
                后游览【热海景区】（含往返电瓶车）腾冲热海是云南西部最大的热气田，具有高温高压喷泉、汽泉、沸泉等度集中的特点。其地热显示特征有喷气孔、冒气地面、热沸泉、喷泉、热水泉华、毒气泉等7种景观。其中具有较高观赏价值的有大滚锅、热龙抱柱、珍珠泉、怀胎井、蛤蟆嘴、美女池，醉鸟井等世界奇观。
                <w:br/>
                晚餐前往体验“铜瓢牛肉”。后入住酒店休息。
                <w:br/>
                交通：汽车
                <w:br/>
                景点：云峰山、热海景区
                <w:br/>
                到达城市：腾冲县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腾冲网评四钻参考酒店：腾冲丽呈睿轩、维也纳、腾冲世纪金源C座、东方轩逸（艺龙艺龙海雅酒店）、美尔翡翠皇冠建国、万家灯火、东方轩逸或不低于以上标准酒店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和顺古镇—前往大理-大理古城（车程约 4.5小时）
                <w:br/>
                游玩时间仅参考，以实际安排为准
                <w:br/>
                酒店自助早餐后后游览中央电视台评选的中国十大魅力名镇年度大奖的【和顺侨乡】这里保存了较多的古建筑，祠堂、牌坊、荷池、洗衣亭比比皆是，有全国最大的乡村图书馆，艾思奇故居，龙潭，元龙阁，文昌宫，和顺民居、和顺小巷，滇缅抗战博物馆，了解和顺由马帮、玉石发迹的百年商号，体验侨乡文化。中餐享用养生药膳宴
                <w:br/>
                   后腾冲乘车前往大理。前往游览文献名邦【大理古城】漫步驰名中外的【洋人街】感受古城中弥漫着的慵懒柔和的气息，在古城中便可远眺苍山，蓝天白云下的古城，明媚而祥和。古城中，中西风味店、珠宝店、古董店、扎染店、画廊等等，店铺林立，琳琅满目。尤其是洋人街，这里是传统的白族民居建筑保存比较完好的地方，在这里，可以领略到白族传统文化与西方现代性的的交融。晚大理酒店入住
                <w:br/>
                交通：汽车
                <w:br/>
                景点：和顺侨乡、大理古城
                <w:br/>
                到达城市：大理市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大理网评四钻酒店： 大理理途、大理cinnie花园酒店、大理漫悦·M花园酒店、大理美仑酒店、大理庞业雅阁酒店、麗枫酒店、景岸逸林、大理戴斯温德姆或不低于以上标准酒店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大理-广州（航程约3小时）
                <w:br/>
                酒店早餐后自由活动 
                <w:br/>
                     后根据时间送团，乘坐飞机返回，结束愉快难忘的遇见，回到温馨的家。
                <w:br/>
                温馨提示：
                <w:br/>
                1.退房、返程前请仔细整理好自己的行李物品，请不要有所遗漏，增加您不必要的麻烦。感谢各位贵宾对我们工作的支持和理解，我们希望有机会再次为您服务，如果您对这次云南之行感到满意，请不要吝啬介绍给您的亲朋好友，谢谢！
                <w:br/>
                2.酒店是12:00前退房(超出时间退房将按照酒店规定收取房费)， 如果您是晚航班离开昆明，请安排好您今天的时间，感谢您的配合！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3、用餐：全程含5早8正，正餐40元/人/正，（酒店含早餐，不占床不含早餐）备注：餐饮风味、用餐条件与广东有一定的差异，大家应有心理准备。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等为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梦幻腾冲表演</w:t>
            </w:r>
          </w:p>
        </w:tc>
        <w:tc>
          <w:tcPr/>
          <w:p>
            <w:pPr>
              <w:pStyle w:val="indent"/>
            </w:pPr>
            <w:r>
              <w:rPr>
                <w:rFonts w:ascii="宋体" w:hAnsi="宋体" w:eastAsia="宋体" w:cs="宋体"/>
                <w:color w:val="000000"/>
                <w:sz w:val="20"/>
                <w:szCs w:val="20"/>
              </w:rPr>
              <w:t xml:space="preserve">大型演出、自愿自费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热海浴谷温泉</w:t>
            </w:r>
          </w:p>
        </w:tc>
        <w:tc>
          <w:tcPr/>
          <w:p>
            <w:pPr>
              <w:pStyle w:val="indent"/>
            </w:pPr>
            <w:r>
              <w:rPr>
                <w:rFonts w:ascii="宋体" w:hAnsi="宋体" w:eastAsia="宋体" w:cs="宋体"/>
                <w:color w:val="000000"/>
                <w:sz w:val="20"/>
                <w:szCs w:val="20"/>
              </w:rPr>
              <w:t xml:space="preserve">景区温泉、 自愿自费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2025-10-20T21:03:43+08:00</dcterms:created>
  <dcterms:modified xsi:type="dcterms:W3CDTF">2025-10-20T21:03:43+08:00</dcterms:modified>
</cp:coreProperties>
</file>

<file path=docProps/custom.xml><?xml version="1.0" encoding="utf-8"?>
<Properties xmlns="http://schemas.openxmlformats.org/officeDocument/2006/custom-properties" xmlns:vt="http://schemas.openxmlformats.org/officeDocument/2006/docPropsVTypes"/>
</file>