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神秘波斯9天 ▏德黑兰  ▏卡尚 ▏伊斯法罕 ▏设拉子 ▏雅兹德 ▏格雷斯坦宫 ▏天堂花园 ▏亚兹德古城 ▏粉红清真寺 ▏阿里卡普王宫 ▏全国联运（乌鲁木齐CZ）行程单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AA1708655036tKTS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搭乘中国南方航空公司，乌鲁木齐直飞德黑兰，可申请全国联运（联运费另加），飞行无忧
                <w:br/>
                中文空乘服务员为您随时服务，飞行期间无语言障碍
                <w:br/>
                【经典行程】
                <w:br/>
                一次打卡5大城市：德黑兰、伊斯法罕、设拉子、卡尚、雅兹德
                <w:br/>
                【波斯美食】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【甄选酒店】
                <w:br/>
                五星酒店+特色庭院酒店
                <w:br/>
                【12大世界文化遗产】
                <w:br/>
                格雷斯坦宫、天堂花园、波斯波利斯、帕萨尔加德、亚兹德古城、多莱特阿巴德花园、伊玛目广场，四十柱宫、谢赫·卢特夫清真寺、阿里卡普王宫、费恩庭园、伊斯法罕聚礼清真寺
                <w:br/>
                【游玩体验】
                <w:br/>
                走进伊朗人家做客，深入了解伊朗当地风情
                <w:br/>
                乘马车绕行伊玛目广场，感受波斯帝国风采
                <w:br/>
                波斯武馆表演，体验当地传统文化
                <w:br/>
                探访卡尚地下古城（1500多年历史）
                <w:br/>
                【3大网红打卡】
                <w:br/>
                粉红清真寺、绿镜清真寺、粉红盐湖
                <w:br/>
                【8大保障】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全国各地-乌鲁木齐-德黑兰
                <w:br/>
                下午：白天于乌鲁木齐国际机场集合，搭乘南方航空航班直飞有“中东巴黎”美誉的波斯首都德黑兰。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
                <w:br/>
                上午：前往参观自由纪念塔 (外观约 30 分钟)，这个倒“Y”形的建筑完全用水泥钢筋浇灌而成，是为了纪念波斯帝国创立2500年建立的纪念碑。每天晚上6点以后，塔身的彩灯亮起，十分漂亮。
                <w:br/>
                格列斯坦王宫（入内约1.5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下午：原美国驻德黑兰大使馆（外观约20分钟）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后前往卡尚入住酒店休息。
                <w:br/>
                交通：汽车
                <w:br/>
              </w:t>
            </w:r>
          </w:p>
        </w:tc>
        <w:tc>
          <w:tcPr/>
          <w:p>
            <w:pPr>
              <w:pStyle w:val="indent"/>
            </w:pPr>
            <w:r>
              <w:rPr>
                <w:rFonts w:ascii="宋体" w:hAnsi="宋体" w:eastAsia="宋体" w:cs="宋体"/>
                <w:color w:val="000000"/>
                <w:sz w:val="20"/>
                <w:szCs w:val="20"/>
              </w:rPr>
              <w:t xml:space="preserve">早餐：酒店早餐     午餐：特色波斯羊排餐     晚餐：当地晚餐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卡尚--亚兹德（约390公里，车约5小时）
                <w:br/>
                上午：酒店早餐后，前往亚兹德。
                <w:br/>
                下午：【多莱特阿巴德花园和风塔】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【阿米尔恰赫马格广场及大巴扎】 (约30分钟) 它是城市地标建筑，建筑宏大壮观，两个尖塔直指云天 ，圆拱型建筑很 有特点。广场前的草地，是人们休闲的好去处。广场正中的拱形门下，是一个不大的巴扎。里面有售卖食品、纺织品的特色小店等。
                <w:br/>
                【亚兹德古城】 (共游览约1.5小时，包含古城、亚历山大监狱、聚礼清真寺)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随后观看【波斯武馆表演】 (约30分钟 )，古典式摔跤活动，最初被用于训练波斯帝国战士，与当地人一起体验不一样的旅程。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特色庭院酒店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亚兹德--波斯波利斯-（约1小时）-设拉子（约1小时）
                <w:br/>
                上午： 酒店内自助早餐，前往【波斯波利斯】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下午：随后驱车前往设拉子 (行车约 1 小时)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
                <w:br/>
                上午：酒店早餐后【莫克清真寺(粉红清真寺) 】 (约 1小时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【第七个伊玛目纪念馆(绿镜清真寺) 】(约 1小时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参观【哈菲兹陵园】 (入内参观约 30 分钟) 中古波斯杰出的抒情诗人哈菲兹本名沙姆斯丁.穆罕默德的陵园。设拉子出现过众多伟大的诗人，所以在设拉子保留了很多诗人的墓碑，哈菲兹的墓就是其中的代表。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交通：汽车
                <w:br/>
              </w:t>
            </w:r>
          </w:p>
        </w:tc>
        <w:tc>
          <w:tcPr/>
          <w:p>
            <w:pPr>
              <w:pStyle w:val="indent"/>
            </w:pPr>
            <w:r>
              <w:rPr>
                <w:rFonts w:ascii="宋体" w:hAnsi="宋体" w:eastAsia="宋体" w:cs="宋体"/>
                <w:color w:val="000000"/>
                <w:sz w:val="20"/>
                <w:szCs w:val="20"/>
              </w:rPr>
              <w:t xml:space="preserve">早餐：酒店早餐     午餐：当地午餐     晚餐：特色波斯表演+晚餐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设拉子-帕萨尔加德-伊斯法罕（约480公里，车程5小时）
                <w:br/>
                上午：酒店早餐后驱车前往伊斯法罕 (行车约5 小时)  
                <w:br/>
                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特别安排品尝藏红花冰激凌+波斯酸奶+特色Qotab甜点（或改其他城市灵活安排）
                <w:br/>
                下午：特别安排家访，走进伊朗人家，与当地人共进伊朗晚餐。之后前住酒店休息。
                <w:br/>
                交通：汽车
                <w:br/>
              </w:t>
            </w:r>
          </w:p>
        </w:tc>
        <w:tc>
          <w:tcPr/>
          <w:p>
            <w:pPr>
              <w:pStyle w:val="indent"/>
            </w:pPr>
            <w:r>
              <w:rPr>
                <w:rFonts w:ascii="宋体" w:hAnsi="宋体" w:eastAsia="宋体" w:cs="宋体"/>
                <w:color w:val="000000"/>
                <w:sz w:val="20"/>
                <w:szCs w:val="20"/>
              </w:rPr>
              <w:t xml:space="preserve">早餐：酒店早餐     午餐：当地午餐     晚餐：波斯家访当地晚餐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
                <w:br/>
                上午：酒店早餐后，游览有“半个天下”盛誉的伊斯法罕，曾经是伊朗伊斯兰历史上最伟大的王朝—萨法维王朝的首都。
                <w:br/>
                【哈鸠大桥】(约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游览【伊玛目清真寺】 ，【谢赫·卢特夫清真寺】【阿里卡普王宫】是阿巴斯大帝招待外宾及欣赏马球的地方
                <w:br/>
                【聚礼清真寺(又名星期五清真寺) 】(约 30 分钟 ) ，可以看作对自公元 841 年以来 1200 多年间清真  寺建筑发展史 的令人叹为观止的直观展示。它是伊朗现存此类建筑中最古老的一座，也是其后整个中亚地区清真寺设计的原型。2012 年被联合国教科文组织列入世界文化遗产名录。
                <w:br/>
                下午：【伊玛目广场 (伊斯法罕王侯广场) 】(整个建筑群游览约 1小时)，1979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交通：汽车
                <w:br/>
              </w:t>
            </w:r>
          </w:p>
        </w:tc>
        <w:tc>
          <w:tcPr/>
          <w:p>
            <w:pPr>
              <w:pStyle w:val="indent"/>
            </w:pPr>
            <w:r>
              <w:rPr>
                <w:rFonts w:ascii="宋体" w:hAnsi="宋体" w:eastAsia="宋体" w:cs="宋体"/>
                <w:color w:val="000000"/>
                <w:sz w:val="20"/>
                <w:szCs w:val="20"/>
              </w:rPr>
              <w:t xml:space="preserve">早餐：酒店早餐     午餐：一千零一夜特色餐厅     晚餐：国宾馆”ABBASI 酒店晚餐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伊斯法罕-卡尚-德黑兰-乌鲁木齐
                <w:br/>
                上午：酒店早餐后，乘车前往卡尚 (行车约 3 小时)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卡尚地下古城（约30分钟），已有1500多年的历史，是为了城镇居民躲避战争而修建的。
                <w:br/>
                乘车返回德黑兰 (行车约 2 小时) ,前往机场，搭乘中国南方航空公司 CZ6026 返回乌鲁木齐
                <w:br/>
                交通：汽车
                <w:br/>
              </w:t>
            </w:r>
          </w:p>
        </w:tc>
        <w:tc>
          <w:tcPr/>
          <w:p>
            <w:pPr>
              <w:pStyle w:val="indent"/>
            </w:pPr>
            <w:r>
              <w:rPr>
                <w:rFonts w:ascii="宋体" w:hAnsi="宋体" w:eastAsia="宋体" w:cs="宋体"/>
                <w:color w:val="000000"/>
                <w:sz w:val="20"/>
                <w:szCs w:val="20"/>
              </w:rPr>
              <w:t xml:space="preserve">早餐：酒店早餐     午餐：当地午餐     晚餐：简餐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抵达乌鲁木齐国际机场散团，返回温暖的家。
                <w:br/>
                交通：去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2000元/人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伊朗不接受护照上有以色列签证和以色列出入境章记录的客人报名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2025-10-19T12:10:44+08:00</dcterms:created>
  <dcterms:modified xsi:type="dcterms:W3CDTF">2025-10-19T12:10:44+08:00</dcterms:modified>
</cp:coreProperties>
</file>

<file path=docProps/custom.xml><?xml version="1.0" encoding="utf-8"?>
<Properties xmlns="http://schemas.openxmlformats.org/officeDocument/2006/custom-properties" xmlns:vt="http://schemas.openxmlformats.org/officeDocument/2006/docPropsVTypes"/>
</file>