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w:br/>
                ———— 美宿假期，智选酣眠夜 ———— 
                <w:br/>
                入住旅游度假酒店，升级1晚千亿元打造的亚洲规模最大单体酒店——【海花岛欧堡度假酒店】
                <w:br/>
                <w:br/>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各位贵宾请根据车次开车时间，提前1小时抵达动车站，自行乘动车直达湛江西（约3小时），前往海安乘轮渡前往海口，体验【过海轮渡】（约1.5小时），观赏琼州海峡两岸风光。晚餐自理，后入住酒店。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前往：【游艇出海活动】（活动时长：约3小时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2025-11-16T15:41:30+08:00</dcterms:created>
  <dcterms:modified xsi:type="dcterms:W3CDTF">2025-11-16T15:41:30+08:00</dcterms:modified>
</cp:coreProperties>
</file>

<file path=docProps/custom.xml><?xml version="1.0" encoding="utf-8"?>
<Properties xmlns="http://schemas.openxmlformats.org/officeDocument/2006/custom-properties" xmlns:vt="http://schemas.openxmlformats.org/officeDocument/2006/docPropsVTypes"/>
</file>