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【特惠•老BABY游海南】海南博鳌双飞5天 | 分界洲岛 | 南山祈福 | 天涯海角  | 槟榔谷 | 大小洞天 | 趣味摘椰子体验行程单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XYMJ-202510.11-QH1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去程：广州-博鳌AQ1145/23:05-00:35
                <w:br/>
                回程：博鳌-广州AQ1146/07:10-08:40，最终航班以实际出票为准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★花样玩海：治愈系玻璃海--5A分界洲岛
                <w:br/>
                ★玩转经典：南山文化旅游区-礼拜108米海上观音；黎苗风情-槟榔谷，5A天涯海角、5A大小洞天
                <w:br/>
                ★网红万宁：车览万宁石梅湾段沿海公路、趣味摘椰子体验、兴隆咖啡文化园感受归侨风情
                <w:br/>
                ★玩转2大免税店：离岛免税城，满足买买买的欲望
                <w:br/>
                ★特色美食：文昌鸡特色餐、簸箕餐、南味道风味小炒
                <w:br/>
                ★甄选睡眠：三亚升级2晚网评近海四钻酒店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椰城-海口（参考航班：广州-博鳌AQ1145/21:40-23:05（换季后：AQ1145/23:05-00:35），含15kg行李额，具体航班时间以实际出票为准），抵达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3、需要自行办理住店手续，交纳住店押金（具体金额以酒店前台收取为准）
                <w:br/>
                4、航班参考：广州-博鳌AQ1145/21:40-23:05（换季后：AQ1145/23:05-00:35），如出AQ航空机票免费行李额仅含15kg，不得指定航班，以实际出票为准。如指定航班，价格请单询。
                <w:br/>
                5、65岁以上长者请签署免责协议且须有成人家属陪同，70岁以上请提供健康证明且须有成人家属陪同；
                <w:br/>
                6、出于安全考虑，单人单独出行报名年龄需在25-60岁之间，行动自如，身体健康，并务必留紧急联系人姓名及电话；
                <w:br/>
                <w:br/>
                温馨提示：
                <w:br/>
                1、今日不含餐、旅游车及导游服务；
                <w:br/>
                2、当天入住酒店需自行交纳住店押金，退房时如房间无任何损坏等问题酒店会全额退还费用；
                <w:br/>
                3、机场接机为散拼接机，如有其他客人临近航班的会等候一段时间，等候时间不超30分钟，请知悉。 
                <w:br/>
                4、此线路次日存在与海口往返/三亚往返同款产品线路拼团可能性，报名时请清晰。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博鳌-万宁（车程约1.5小时）-三亚
                <w:br/>
                ◆ 酒店享用早餐
                <w:br/>
                ◆ 车览【万宁醉美沿海公路】一边是婀娜多姿的椰林，一边是广阔无垠的蓝色大海，被称为“会讲故事”的滨海旅游公路。
                <w:br/>
                ◆走进咖啡之乡、华侨之乡万宁兴隆镇，【兴隆咖啡文化园】（时间不少于1小时）追寻兴隆咖啡的70年历史记忆，感受浓浓归侨风情 ，了解世界咖啡发展历史，参观咖啡种植园，了解咖啡从鲜果到杯子的全过程 ，咖啡的不同冲煮方式 ，兴隆咖啡传统非遗焙炒工艺。品正宗兴隆咖啡，为家人朋友带回海南特色伴手礼！
                <w:br/>
                ◆【趣味摘椰子】，挑战特色趣味项目摘椰子，体验椰子的采摘过程，品尝亲手摘下的椰子，满足感和
                <w:br/>
                趣味性拉满。
                <w:br/>
                ◆【分界洲岛】5A级景区（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也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4.分界洲岛由于游船前往，考虑到可能的颠簸及晕船等情况，暂不接待70周岁以上老人、孕妇及行动不便者，敬请谅解。如客人坚持上岛，请与景区签署免责协议，以景区实际放行情况为准。
                <w:br/>
                交通：旅游车
                <w:br/>
                景点：兴隆咖啡文化园、分界洲岛
                <w:br/>
                自费项：分界洲岛海上娱乐项目、电瓶车等，消费自愿原则
                <w:br/>
              </w:t>
            </w:r>
          </w:p>
        </w:tc>
        <w:tc>
          <w:tcPr/>
          <w:p>
            <w:pPr>
              <w:pStyle w:val="indent"/>
            </w:pPr>
            <w:r>
              <w:rPr>
                <w:rFonts w:ascii="宋体" w:hAnsi="宋体" w:eastAsia="宋体" w:cs="宋体"/>
                <w:color w:val="000000"/>
                <w:sz w:val="20"/>
                <w:szCs w:val="20"/>
              </w:rPr>
              <w:t xml:space="preserve">早餐：酒店含早，不用费用不退     午餐：特色小炒     晚餐：√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槟榔谷黎苗文化旅游区】（时间不少于90分钟，不含景区电瓶车/园区项目，选择性消费)：走进纯正、灵动的海南民族文化活体博物馆，寻绣面老人，听他们讲过去的故事，与黎家人道一声“波隆”，品一杯山兰玉液，探访海南地道的风土人情。
                <w:br/>
                ◆ 国家5A景区【南山文化旅游区】（游览时间不少于120分钟，不含景区电瓶车，选择性消费)，景区由不二法门、108米海上观音、南山寺、三十三观音堂等组成，在这里您可以瞻仰世界上最高的海上观音像----108米的海上观音圣像，漫步椰林海岸海天佛国，感受海景园林之美。
                <w:br/>
                ◆ 【大小洞天风景区】（时间不少于90分钟；不含景区电瓶车28元/人，选择性消费），这里被誉为“琼崖八百年第一山水名胜”，依山傍海，以奇特的海蚀地貌、道教文化、长寿文化和椰风海韵闻名。坐临小月湾，您可以沐浴鲸海西风，看鳌山白云，听晓月石涛，赏边城斜照，叹洞天秋蟾。
                <w:br/>
                交通：旅游车
                <w:br/>
                景点：槟榔谷、南山、大小洞天
                <w:br/>
                自费项：南山/大小洞天/槟榔谷电瓶车不含，槟榔谷园中园项目不含，消费自愿原则
                <w:br/>
              </w:t>
            </w:r>
          </w:p>
        </w:tc>
        <w:tc>
          <w:tcPr/>
          <w:p>
            <w:pPr>
              <w:pStyle w:val="indent"/>
            </w:pPr>
            <w:r>
              <w:rPr>
                <w:rFonts w:ascii="宋体" w:hAnsi="宋体" w:eastAsia="宋体" w:cs="宋体"/>
                <w:color w:val="000000"/>
                <w:sz w:val="20"/>
                <w:szCs w:val="20"/>
              </w:rPr>
              <w:t xml:space="preserve">早餐：酒店含早，围桌早，不用费用不退     午餐：簸箕餐     晚餐：X   </w:t>
            </w:r>
          </w:p>
        </w:tc>
        <w:tc>
          <w:tcPr/>
          <w:p>
            <w:pPr>
              <w:pStyle w:val="indent"/>
            </w:pPr>
            <w:r>
              <w:rPr>
                <w:rFonts w:ascii="宋体" w:hAnsi="宋体" w:eastAsia="宋体" w:cs="宋体"/>
                <w:color w:val="000000"/>
                <w:sz w:val="20"/>
                <w:szCs w:val="20"/>
              </w:rPr>
              <w:t xml:space="preserve">三亚指定酒店：三亚君锦滨海酒店|大东海君亭酒店|椰蓝湾|君然温泉酒店或不低于以上标准4钻酒店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三亚-琼海
                <w:br/>
                ◆ 享用早餐后，前往 参观【海旅免税城】（时间不少于120分钟），是由海南省旅游投资发展有限公司旗下全资子公司海南旅投免税品有限公司倾力打造的三亚市中心大型离岛免税购物商城，经营面积 9.5 万平方米，超过 1000个国际知名品牌，各大品牌精品常年享受低折扣优惠，品种丰富性价比高。
                <w:br/>
                温馨提示：以上免税店为离岛免税城，不属于旅行社购物店范畴，请谅解。
                <w:br/>
                ◆ 下午游览【天涯海角】（时间不少于120分钟）这里海水澄碧，烟波浩瀚，帆影点点，椰林婆娑，奇石林立、水天一色，观“南天一柱、天涯、海角”等石刻，感受天之边缘，海之尽头的意境。
                <w:br/>
                ◆返回琼海入住酒店休息
                <w:br/>
                交通：旅游车
                <w:br/>
                景点：天涯海角、海旅免税城
                <w:br/>
                自费项：天涯海角园中园项目费用不含，消费自愿原则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午餐：文昌鸡风味餐     晚餐：X   </w:t>
            </w:r>
          </w:p>
        </w:tc>
        <w:tc>
          <w:tcPr/>
          <w:p>
            <w:pPr>
              <w:pStyle w:val="indent"/>
            </w:pPr>
            <w:r>
              <w:rPr>
                <w:rFonts w:ascii="宋体" w:hAnsi="宋体" w:eastAsia="宋体" w:cs="宋体"/>
                <w:color w:val="000000"/>
                <w:sz w:val="20"/>
                <w:szCs w:val="20"/>
              </w:rPr>
              <w:t xml:space="preserve">琼海指定酒店：琼海泰和智能酒店/金太阳酒店/皇马骑士或不低于以上标准酒店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博鳌（车程约2.5小时）-广州（飞行时间约70分钟）
                <w:br/>
                早上根据航班时间约定送机，结束全部旅程。
                <w:br/>
                备注：今日返程航班较早无法享用早餐，只含打包早（比较简单）请谅解。
                <w:br/>
                <w:br/>
                温馨提示：
                <w:br/>
                1、因航空公司或天气的原因，飞机延误或取消航班导致的延住酒店、用餐、交通等费用问题，需客人自理。
                <w:br/>
                2、换季后航班参考：博鳌-广州AQ1146/07:10-08:40，如出AQ九元航空机票行李额仅含15kg，不得指定航班，最终航班以实际出票为准。
                <w:br/>
                3、因团队价格为打包优惠价格，持军官证、记者证、老年证、导游证等证件以及60岁及以上的游客，不做任何减免和优惠且费用不退；
                <w:br/>
                4、今日只含送机一趟，无导游/用车/用餐服务
                <w:br/>
                交通：送机一趟+飞机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当地高档标准建设双人间+2晚升级三亚网评4钻近海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D5为打包早餐简餐），其中包含3个特色餐：簸箕餐35元/人、文昌鸡宴30元/人、海南味道风味小炒30元/人，另一正餐为20元/人，正餐10人1桌（簸箕餐除外），人数增减时，菜量相应增减，但维持餐标不变；团餐用餐如放弃不用，费用不退。此产品是打包价，所有餐食如自动放弃，款项恕不退还。餐饮风味、用餐条件 与广东有一定的差异，大家应有心理准备。
                <w:br/>
                4、用车：当地全程空调旅游车，保证每人一正座（海南24正座以下旅游车无行李箱）。
                <w:br/>
                5、导游：当地普通话导游服务，费用已含导游服务费；8人以下（含儿童）安排导游兼司机（持导游证+驾驶证服务）；
                <w:br/>
                6、景点：行程注明含景点第一道门票（不含景区内自设项目，另有约定的除外），行程中包含的“海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8、购物点：1个离岛免税城（海旅免税城）；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海旅免税城、消费自愿原则</w:t>
            </w:r>
          </w:p>
        </w:tc>
        <w:tc>
          <w:tcPr/>
          <w:p>
            <w:pPr>
              <w:pStyle w:val="indent"/>
            </w:pPr>
            <w:r>
              <w:rPr>
                <w:rFonts w:ascii="宋体" w:hAnsi="宋体" w:eastAsia="宋体" w:cs="宋体"/>
                <w:color w:val="000000"/>
                <w:sz w:val="20"/>
                <w:szCs w:val="20"/>
              </w:rPr>
              <w:t xml:space="preserve">离岛免税城，海南离岛免税总额度10万/人/年，消费自愿原则</w:t>
            </w:r>
          </w:p>
        </w:tc>
        <w:tc>
          <w:tcPr/>
          <w:p>
            <w:pPr>
              <w:pStyle w:val="indent"/>
            </w:pPr>
            <w:r>
              <w:rPr>
                <w:rFonts w:ascii="宋体" w:hAnsi="宋体" w:eastAsia="宋体" w:cs="宋体"/>
                <w:color w:val="000000"/>
                <w:sz w:val="20"/>
                <w:szCs w:val="20"/>
              </w:rPr>
              <w:t xml:space="preserve">210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游走千古之城，聆听千年岁月流淌的声音，体味无境之美的穿越之旅。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红色娘子军表演，消费自愿原则</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1、此团为当地散拼团，出发地不同价格不同，请知悉。
                <w:br/>
                2、此线路会推荐晚间自费项目，消费自愿原则；此行程涉及2个离岛免税城，不属于旅行社购物店范畴，请谅解。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2025-11-16T15:41:30+08:00</dcterms:created>
  <dcterms:modified xsi:type="dcterms:W3CDTF">2025-11-16T15:41:30+08:00</dcterms:modified>
</cp:coreProperties>
</file>

<file path=docProps/custom.xml><?xml version="1.0" encoding="utf-8"?>
<Properties xmlns="http://schemas.openxmlformats.org/officeDocument/2006/custom-properties" xmlns:vt="http://schemas.openxmlformats.org/officeDocument/2006/docPropsVTypes"/>
</file>